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15A8C" w14:textId="77777777" w:rsidR="00C22DE8" w:rsidRPr="00A26E88" w:rsidRDefault="00C22DE8" w:rsidP="00C22DE8">
      <w:pPr>
        <w:jc w:val="center"/>
        <w:rPr>
          <w:rFonts w:ascii="Times New Roman" w:hAnsi="Times New Roman" w:cs="Times New Roman"/>
          <w:sz w:val="24"/>
          <w:szCs w:val="24"/>
        </w:rPr>
      </w:pPr>
      <w:r w:rsidRPr="00A26E88">
        <w:rPr>
          <w:rFonts w:ascii="Times New Roman" w:hAnsi="Times New Roman" w:cs="Times New Roman"/>
          <w:sz w:val="24"/>
          <w:szCs w:val="24"/>
        </w:rPr>
        <w:t>SECTION  11 53 33</w:t>
      </w:r>
    </w:p>
    <w:p w14:paraId="738B80C7" w14:textId="0DD8009B" w:rsidR="00C22DE8" w:rsidRPr="00A26E88" w:rsidRDefault="00C22DE8" w:rsidP="005E3EAE">
      <w:pPr>
        <w:jc w:val="center"/>
        <w:rPr>
          <w:rFonts w:ascii="Times New Roman" w:hAnsi="Times New Roman" w:cs="Times New Roman"/>
          <w:b/>
          <w:bCs/>
          <w:sz w:val="24"/>
          <w:szCs w:val="24"/>
        </w:rPr>
      </w:pPr>
      <w:r w:rsidRPr="00A26E88">
        <w:rPr>
          <w:rFonts w:ascii="Times New Roman" w:hAnsi="Times New Roman" w:cs="Times New Roman"/>
          <w:b/>
          <w:bCs/>
          <w:sz w:val="24"/>
          <w:szCs w:val="24"/>
        </w:rPr>
        <w:t>ISIMET</w:t>
      </w:r>
      <w:r w:rsidR="00A26E88" w:rsidRPr="00A26E88">
        <w:rPr>
          <w:rFonts w:ascii="Times New Roman" w:hAnsi="Times New Roman" w:cs="Times New Roman"/>
          <w:b/>
          <w:bCs/>
          <w:sz w:val="24"/>
          <w:szCs w:val="24"/>
        </w:rPr>
        <w:t xml:space="preserve"> </w:t>
      </w:r>
      <w:r w:rsidR="00DC636A">
        <w:rPr>
          <w:rFonts w:ascii="Times New Roman" w:hAnsi="Times New Roman" w:cs="Times New Roman"/>
          <w:b/>
          <w:bCs/>
          <w:sz w:val="24"/>
          <w:szCs w:val="24"/>
        </w:rPr>
        <w:t xml:space="preserve">BGC (Basic Gas Controller) for </w:t>
      </w:r>
      <w:bookmarkStart w:id="0" w:name="_Hlk152249029"/>
      <w:r w:rsidR="00DC636A">
        <w:rPr>
          <w:rFonts w:ascii="Times New Roman" w:hAnsi="Times New Roman" w:cs="Times New Roman"/>
          <w:b/>
          <w:bCs/>
          <w:sz w:val="24"/>
          <w:szCs w:val="24"/>
        </w:rPr>
        <w:t xml:space="preserve">Fire Pits, Grill and Heaters </w:t>
      </w:r>
      <w:bookmarkEnd w:id="0"/>
    </w:p>
    <w:p w14:paraId="49D83CEA" w14:textId="4AEA6F55" w:rsidR="00C22DE8" w:rsidRPr="00A26E88" w:rsidRDefault="005E3EAE" w:rsidP="00C22DE8">
      <w:pPr>
        <w:rPr>
          <w:rFonts w:ascii="Times New Roman" w:hAnsi="Times New Roman" w:cs="Times New Roman"/>
          <w:color w:val="FF0000"/>
        </w:rPr>
      </w:pPr>
      <w:r w:rsidRPr="00A26E88">
        <w:rPr>
          <w:rFonts w:ascii="Times New Roman" w:hAnsi="Times New Roman" w:cs="Times New Roman"/>
          <w:color w:val="FF0000"/>
        </w:rPr>
        <w:t>(Note to specifying engineer: When specifying systems utilizing this 3-Part CSI formatted specification, please remove any areas indicated in “Red” where not applicable to system design.)</w:t>
      </w:r>
    </w:p>
    <w:p w14:paraId="07A5C922" w14:textId="65355B06" w:rsidR="00C22DE8" w:rsidRPr="00A26E88" w:rsidRDefault="00C22DE8" w:rsidP="00172548">
      <w:pPr>
        <w:ind w:firstLine="720"/>
        <w:rPr>
          <w:rFonts w:ascii="Times New Roman" w:hAnsi="Times New Roman" w:cs="Times New Roman"/>
        </w:rPr>
      </w:pPr>
      <w:r w:rsidRPr="00A26E88">
        <w:rPr>
          <w:rFonts w:ascii="Times New Roman" w:hAnsi="Times New Roman" w:cs="Times New Roman"/>
        </w:rPr>
        <w:t xml:space="preserve">To Safely Control and </w:t>
      </w:r>
      <w:r w:rsidR="00DC636A">
        <w:rPr>
          <w:rFonts w:ascii="Times New Roman" w:hAnsi="Times New Roman" w:cs="Times New Roman"/>
        </w:rPr>
        <w:t>G</w:t>
      </w:r>
      <w:r w:rsidRPr="00A26E88">
        <w:rPr>
          <w:rFonts w:ascii="Times New Roman" w:hAnsi="Times New Roman" w:cs="Times New Roman"/>
        </w:rPr>
        <w:t xml:space="preserve">as </w:t>
      </w:r>
      <w:r w:rsidR="00DC636A">
        <w:rPr>
          <w:rFonts w:ascii="Times New Roman" w:hAnsi="Times New Roman" w:cs="Times New Roman"/>
        </w:rPr>
        <w:t xml:space="preserve">for </w:t>
      </w:r>
      <w:r w:rsidR="00DC636A" w:rsidRPr="00DC636A">
        <w:rPr>
          <w:rFonts w:ascii="Times New Roman" w:hAnsi="Times New Roman" w:cs="Times New Roman"/>
          <w:sz w:val="24"/>
          <w:szCs w:val="24"/>
        </w:rPr>
        <w:t>Fire Pits, Grill and Heaters</w:t>
      </w:r>
      <w:r w:rsidR="00DC636A">
        <w:rPr>
          <w:rFonts w:ascii="Times New Roman" w:hAnsi="Times New Roman" w:cs="Times New Roman"/>
          <w:sz w:val="24"/>
          <w:szCs w:val="24"/>
        </w:rPr>
        <w:t xml:space="preserve">. </w:t>
      </w:r>
      <w:r w:rsidRPr="00A26E88">
        <w:rPr>
          <w:rFonts w:ascii="Times New Roman" w:hAnsi="Times New Roman" w:cs="Times New Roman"/>
        </w:rPr>
        <w:t xml:space="preserve">  </w:t>
      </w:r>
    </w:p>
    <w:p w14:paraId="3E93D15D" w14:textId="77777777" w:rsidR="005E3EAE" w:rsidRPr="00A26E88" w:rsidRDefault="005E3EAE" w:rsidP="005E3EAE">
      <w:pPr>
        <w:pStyle w:val="ListParagraph"/>
        <w:numPr>
          <w:ilvl w:val="0"/>
          <w:numId w:val="10"/>
        </w:numPr>
        <w:rPr>
          <w:rFonts w:ascii="Times New Roman" w:hAnsi="Times New Roman" w:cs="Times New Roman"/>
          <w:b/>
        </w:rPr>
      </w:pPr>
      <w:r w:rsidRPr="00A26E88">
        <w:rPr>
          <w:rFonts w:ascii="Times New Roman" w:hAnsi="Times New Roman" w:cs="Times New Roman"/>
          <w:b/>
        </w:rPr>
        <w:t>GENERAL</w:t>
      </w:r>
    </w:p>
    <w:p w14:paraId="47D3C469" w14:textId="77777777" w:rsidR="005E3EAE" w:rsidRPr="00A26E88" w:rsidRDefault="005E3EAE" w:rsidP="005E3EAE">
      <w:pPr>
        <w:pStyle w:val="ListParagraph"/>
        <w:numPr>
          <w:ilvl w:val="3"/>
          <w:numId w:val="10"/>
        </w:numPr>
        <w:rPr>
          <w:rFonts w:ascii="Times New Roman" w:hAnsi="Times New Roman" w:cs="Times New Roman"/>
          <w:b/>
        </w:rPr>
      </w:pPr>
      <w:r w:rsidRPr="00A26E88">
        <w:rPr>
          <w:rFonts w:ascii="Times New Roman" w:hAnsi="Times New Roman" w:cs="Times New Roman"/>
          <w:b/>
        </w:rPr>
        <w:t>SUMMARY</w:t>
      </w:r>
    </w:p>
    <w:p w14:paraId="2CDF2C62" w14:textId="278CCE39" w:rsidR="005E3EAE" w:rsidRDefault="005E3EAE" w:rsidP="005E3EAE">
      <w:pPr>
        <w:pStyle w:val="ListParagraph"/>
        <w:ind w:left="864"/>
        <w:rPr>
          <w:rFonts w:ascii="Times New Roman" w:hAnsi="Times New Roman" w:cs="Times New Roman"/>
        </w:rPr>
      </w:pPr>
      <w:r w:rsidRPr="00A26E88">
        <w:rPr>
          <w:rFonts w:ascii="Times New Roman" w:hAnsi="Times New Roman" w:cs="Times New Roman"/>
        </w:rPr>
        <w:t xml:space="preserve">This document provides the minimum requirements for safely controlling </w:t>
      </w:r>
      <w:r w:rsidR="00DC636A">
        <w:rPr>
          <w:rFonts w:ascii="Times New Roman" w:hAnsi="Times New Roman" w:cs="Times New Roman"/>
        </w:rPr>
        <w:t xml:space="preserve">gas services for fire pits, grills and heaters. </w:t>
      </w:r>
      <w:r w:rsidR="00DC636A" w:rsidRPr="00DC636A">
        <w:rPr>
          <w:rFonts w:ascii="Times New Roman" w:hAnsi="Times New Roman" w:cs="Times New Roman"/>
          <w:color w:val="000000" w:themeColor="text1"/>
        </w:rPr>
        <w:t xml:space="preserve">This document </w:t>
      </w:r>
      <w:r w:rsidRPr="00A26E88">
        <w:rPr>
          <w:rFonts w:ascii="Times New Roman" w:hAnsi="Times New Roman" w:cs="Times New Roman"/>
        </w:rPr>
        <w:t>It also provides the minimum necessary requirements for addressing an emergency condition.</w:t>
      </w:r>
    </w:p>
    <w:p w14:paraId="4C396224" w14:textId="77777777" w:rsidR="00E95D56" w:rsidRPr="00A26E88" w:rsidRDefault="00E95D56" w:rsidP="005E3EAE">
      <w:pPr>
        <w:pStyle w:val="ListParagraph"/>
        <w:ind w:left="864"/>
        <w:rPr>
          <w:rFonts w:ascii="Times New Roman" w:hAnsi="Times New Roman" w:cs="Times New Roman"/>
        </w:rPr>
      </w:pPr>
    </w:p>
    <w:p w14:paraId="08B6720A" w14:textId="77777777" w:rsidR="005E3EAE" w:rsidRPr="00A26E88" w:rsidRDefault="005E3EAE" w:rsidP="005E3EAE">
      <w:pPr>
        <w:pStyle w:val="ListParagraph"/>
        <w:numPr>
          <w:ilvl w:val="3"/>
          <w:numId w:val="10"/>
        </w:numPr>
        <w:rPr>
          <w:rFonts w:ascii="Times New Roman" w:hAnsi="Times New Roman" w:cs="Times New Roman"/>
          <w:b/>
        </w:rPr>
      </w:pPr>
      <w:r w:rsidRPr="00A26E88">
        <w:rPr>
          <w:rFonts w:ascii="Times New Roman" w:hAnsi="Times New Roman" w:cs="Times New Roman"/>
          <w:b/>
        </w:rPr>
        <w:t>SCOPE OF WORK AND MINIMUM REQUIREMENTS</w:t>
      </w:r>
    </w:p>
    <w:p w14:paraId="5A419337" w14:textId="6D42DA88" w:rsidR="005E3EAE" w:rsidRPr="00A26E88" w:rsidRDefault="005E3EAE" w:rsidP="005E3EAE">
      <w:pPr>
        <w:pStyle w:val="SEP3SubparagraphList"/>
        <w:numPr>
          <w:ilvl w:val="2"/>
          <w:numId w:val="12"/>
        </w:numPr>
        <w:tabs>
          <w:tab w:val="clear" w:pos="2016"/>
        </w:tabs>
        <w:spacing w:after="120"/>
        <w:ind w:left="880" w:hanging="304"/>
        <w:jc w:val="left"/>
        <w:rPr>
          <w:rFonts w:ascii="Times New Roman" w:hAnsi="Times New Roman" w:cs="Times New Roman"/>
          <w:sz w:val="22"/>
          <w:szCs w:val="22"/>
        </w:rPr>
      </w:pPr>
      <w:r w:rsidRPr="00A26E88">
        <w:rPr>
          <w:rFonts w:ascii="Times New Roman" w:hAnsi="Times New Roman" w:cs="Times New Roman"/>
          <w:sz w:val="22"/>
          <w:szCs w:val="22"/>
        </w:rPr>
        <w:t>Provid</w:t>
      </w:r>
      <w:r w:rsidR="00E95D56">
        <w:rPr>
          <w:rFonts w:ascii="Times New Roman" w:hAnsi="Times New Roman" w:cs="Times New Roman"/>
          <w:sz w:val="22"/>
          <w:szCs w:val="22"/>
        </w:rPr>
        <w:t xml:space="preserve">e BGC </w:t>
      </w:r>
      <w:r w:rsidRPr="00A26E88">
        <w:rPr>
          <w:rFonts w:ascii="Times New Roman" w:hAnsi="Times New Roman" w:cs="Times New Roman"/>
          <w:sz w:val="22"/>
          <w:szCs w:val="22"/>
        </w:rPr>
        <w:t xml:space="preserve">Controller as means to control operation of aforementioned </w:t>
      </w:r>
      <w:r w:rsidR="00F66893" w:rsidRPr="00A26E88">
        <w:rPr>
          <w:rFonts w:ascii="Times New Roman" w:hAnsi="Times New Roman" w:cs="Times New Roman"/>
          <w:sz w:val="22"/>
          <w:szCs w:val="22"/>
        </w:rPr>
        <w:t>services</w:t>
      </w:r>
      <w:r w:rsidR="001D03BD" w:rsidRPr="00A26E88">
        <w:rPr>
          <w:rFonts w:ascii="Times New Roman" w:hAnsi="Times New Roman" w:cs="Times New Roman"/>
          <w:sz w:val="22"/>
          <w:szCs w:val="22"/>
        </w:rPr>
        <w:t>/utilities</w:t>
      </w:r>
      <w:r w:rsidRPr="00A26E88">
        <w:rPr>
          <w:rFonts w:ascii="Times New Roman" w:hAnsi="Times New Roman" w:cs="Times New Roman"/>
          <w:sz w:val="22"/>
          <w:szCs w:val="22"/>
        </w:rPr>
        <w:t>.</w:t>
      </w:r>
    </w:p>
    <w:p w14:paraId="20B99DEB" w14:textId="77777777" w:rsidR="005E3EAE" w:rsidRPr="00A26E88" w:rsidRDefault="005E3EAE" w:rsidP="005E3EAE">
      <w:pPr>
        <w:pStyle w:val="SEP3SubparagraphList"/>
        <w:numPr>
          <w:ilvl w:val="2"/>
          <w:numId w:val="12"/>
        </w:numPr>
        <w:tabs>
          <w:tab w:val="clear" w:pos="2016"/>
        </w:tabs>
        <w:spacing w:after="120"/>
        <w:ind w:left="880" w:hanging="304"/>
        <w:jc w:val="left"/>
        <w:rPr>
          <w:rFonts w:ascii="Times New Roman" w:hAnsi="Times New Roman" w:cs="Times New Roman"/>
          <w:sz w:val="22"/>
          <w:szCs w:val="22"/>
        </w:rPr>
      </w:pPr>
      <w:r w:rsidRPr="00A26E88">
        <w:rPr>
          <w:rFonts w:ascii="Times New Roman" w:hAnsi="Times New Roman" w:cs="Times New Roman"/>
          <w:sz w:val="22"/>
          <w:szCs w:val="22"/>
        </w:rPr>
        <w:t>Each system shall include, at a minimum, the following:</w:t>
      </w:r>
    </w:p>
    <w:p w14:paraId="0BEBFA4B" w14:textId="797F28D6" w:rsidR="005E3EAE" w:rsidRPr="00A26E88" w:rsidRDefault="005E3EAE" w:rsidP="005E3EAE">
      <w:pPr>
        <w:pStyle w:val="ListParagraph"/>
        <w:numPr>
          <w:ilvl w:val="0"/>
          <w:numId w:val="13"/>
        </w:numPr>
        <w:rPr>
          <w:rFonts w:ascii="Times New Roman" w:hAnsi="Times New Roman" w:cs="Times New Roman"/>
        </w:rPr>
      </w:pPr>
      <w:r w:rsidRPr="00A26E88">
        <w:rPr>
          <w:rFonts w:ascii="Times New Roman" w:hAnsi="Times New Roman" w:cs="Times New Roman"/>
        </w:rPr>
        <w:t>ISIMET Model:</w:t>
      </w:r>
      <w:r w:rsidR="00E95D56">
        <w:rPr>
          <w:rFonts w:ascii="Times New Roman" w:hAnsi="Times New Roman" w:cs="Times New Roman"/>
        </w:rPr>
        <w:t xml:space="preserve"> BGC </w:t>
      </w:r>
      <w:r w:rsidR="00811CD6" w:rsidRPr="00A26E88">
        <w:rPr>
          <w:rFonts w:ascii="Times New Roman" w:hAnsi="Times New Roman" w:cs="Times New Roman"/>
        </w:rPr>
        <w:t xml:space="preserve">Utility </w:t>
      </w:r>
      <w:r w:rsidR="00A04BD0" w:rsidRPr="00A26E88">
        <w:rPr>
          <w:rFonts w:ascii="Times New Roman" w:hAnsi="Times New Roman" w:cs="Times New Roman"/>
        </w:rPr>
        <w:t>Controller</w:t>
      </w:r>
    </w:p>
    <w:p w14:paraId="76EDD261" w14:textId="77777777" w:rsidR="005E3EAE" w:rsidRPr="00A26E88" w:rsidRDefault="005E3EAE" w:rsidP="005E3EAE">
      <w:pPr>
        <w:pStyle w:val="ListParagraph"/>
        <w:numPr>
          <w:ilvl w:val="1"/>
          <w:numId w:val="13"/>
        </w:numPr>
        <w:rPr>
          <w:rFonts w:ascii="Times New Roman" w:hAnsi="Times New Roman" w:cs="Times New Roman"/>
        </w:rPr>
      </w:pPr>
      <w:r w:rsidRPr="00A26E88">
        <w:rPr>
          <w:rFonts w:ascii="Times New Roman" w:hAnsi="Times New Roman" w:cs="Times New Roman"/>
        </w:rPr>
        <w:t>UL Listed</w:t>
      </w:r>
    </w:p>
    <w:p w14:paraId="1CACC9DA" w14:textId="47B70882" w:rsidR="005E3EAE" w:rsidRPr="00A26E88" w:rsidRDefault="005E3EAE" w:rsidP="005E3EAE">
      <w:pPr>
        <w:pStyle w:val="ListParagraph"/>
        <w:numPr>
          <w:ilvl w:val="1"/>
          <w:numId w:val="13"/>
        </w:numPr>
        <w:rPr>
          <w:rFonts w:ascii="Times New Roman" w:hAnsi="Times New Roman" w:cs="Times New Roman"/>
        </w:rPr>
      </w:pPr>
      <w:r w:rsidRPr="00A26E88">
        <w:rPr>
          <w:rFonts w:ascii="Times New Roman" w:hAnsi="Times New Roman" w:cs="Times New Roman"/>
        </w:rPr>
        <w:t xml:space="preserve">Clear </w:t>
      </w:r>
      <w:r w:rsidR="00E95D56" w:rsidRPr="00A26E88">
        <w:rPr>
          <w:rFonts w:ascii="Times New Roman" w:hAnsi="Times New Roman" w:cs="Times New Roman"/>
        </w:rPr>
        <w:t>indicator</w:t>
      </w:r>
      <w:r w:rsidR="00E95D56">
        <w:rPr>
          <w:rFonts w:ascii="Times New Roman" w:hAnsi="Times New Roman" w:cs="Times New Roman"/>
        </w:rPr>
        <w:t xml:space="preserve">, </w:t>
      </w:r>
      <w:r w:rsidR="00E95D56" w:rsidRPr="00A26E88">
        <w:rPr>
          <w:rFonts w:ascii="Times New Roman" w:hAnsi="Times New Roman" w:cs="Times New Roman"/>
        </w:rPr>
        <w:t>by</w:t>
      </w:r>
      <w:r w:rsidR="00E95D56">
        <w:rPr>
          <w:rFonts w:ascii="Times New Roman" w:hAnsi="Times New Roman" w:cs="Times New Roman"/>
        </w:rPr>
        <w:t xml:space="preserve"> illumination, </w:t>
      </w:r>
      <w:r w:rsidRPr="00A26E88">
        <w:rPr>
          <w:rFonts w:ascii="Times New Roman" w:hAnsi="Times New Roman" w:cs="Times New Roman"/>
        </w:rPr>
        <w:t xml:space="preserve">of </w:t>
      </w:r>
      <w:r w:rsidR="00E95D56">
        <w:rPr>
          <w:rFonts w:ascii="Times New Roman" w:hAnsi="Times New Roman" w:cs="Times New Roman"/>
        </w:rPr>
        <w:t xml:space="preserve">gas flowing and gas off. </w:t>
      </w:r>
    </w:p>
    <w:p w14:paraId="44A3CE2C" w14:textId="52E38E13" w:rsidR="00CC4A47" w:rsidRPr="00A26E88" w:rsidRDefault="00CC4A47" w:rsidP="00A26E88">
      <w:pPr>
        <w:pStyle w:val="ListParagraph"/>
        <w:numPr>
          <w:ilvl w:val="1"/>
          <w:numId w:val="13"/>
        </w:numPr>
        <w:rPr>
          <w:rFonts w:ascii="Times New Roman" w:hAnsi="Times New Roman" w:cs="Times New Roman"/>
        </w:rPr>
      </w:pPr>
      <w:r w:rsidRPr="00A26E88">
        <w:rPr>
          <w:rFonts w:ascii="Times New Roman" w:hAnsi="Times New Roman" w:cs="Times New Roman"/>
        </w:rPr>
        <w:t xml:space="preserve">Push </w:t>
      </w:r>
      <w:r w:rsidR="00E95D56" w:rsidRPr="00A26E88">
        <w:rPr>
          <w:rFonts w:ascii="Times New Roman" w:hAnsi="Times New Roman" w:cs="Times New Roman"/>
        </w:rPr>
        <w:t xml:space="preserve">Button </w:t>
      </w:r>
      <w:r w:rsidR="00E95D56">
        <w:rPr>
          <w:rFonts w:ascii="Times New Roman" w:hAnsi="Times New Roman" w:cs="Times New Roman"/>
        </w:rPr>
        <w:t xml:space="preserve">for activation of gas. </w:t>
      </w:r>
    </w:p>
    <w:p w14:paraId="00FFE371" w14:textId="04247786" w:rsidR="000F31B5" w:rsidRPr="00A26E88" w:rsidRDefault="00E95D56" w:rsidP="005E3EAE">
      <w:pPr>
        <w:pStyle w:val="ListParagraph"/>
        <w:numPr>
          <w:ilvl w:val="1"/>
          <w:numId w:val="13"/>
        </w:numPr>
        <w:rPr>
          <w:rFonts w:ascii="Times New Roman" w:hAnsi="Times New Roman" w:cs="Times New Roman"/>
        </w:rPr>
      </w:pPr>
      <w:r>
        <w:rPr>
          <w:rFonts w:ascii="Times New Roman" w:hAnsi="Times New Roman" w:cs="Times New Roman"/>
        </w:rPr>
        <w:t xml:space="preserve">Method of de-activating gas by one of the three methods: </w:t>
      </w:r>
    </w:p>
    <w:p w14:paraId="460F44AC" w14:textId="580EA9A3" w:rsidR="00E95D56" w:rsidRDefault="00E95D56" w:rsidP="00E95D56">
      <w:pPr>
        <w:pStyle w:val="ListParagraph"/>
        <w:numPr>
          <w:ilvl w:val="2"/>
          <w:numId w:val="13"/>
        </w:numPr>
        <w:rPr>
          <w:rFonts w:ascii="Times New Roman" w:hAnsi="Times New Roman" w:cs="Times New Roman"/>
        </w:rPr>
      </w:pPr>
      <w:r>
        <w:rPr>
          <w:rFonts w:ascii="Times New Roman" w:hAnsi="Times New Roman" w:cs="Times New Roman"/>
        </w:rPr>
        <w:t xml:space="preserve">Mushroom Button. </w:t>
      </w:r>
    </w:p>
    <w:p w14:paraId="02A93AB9" w14:textId="77777777" w:rsidR="00E95D56" w:rsidRDefault="00E95D56" w:rsidP="00E95D56">
      <w:pPr>
        <w:pStyle w:val="ListParagraph"/>
        <w:numPr>
          <w:ilvl w:val="2"/>
          <w:numId w:val="13"/>
        </w:numPr>
        <w:rPr>
          <w:rFonts w:ascii="Times New Roman" w:hAnsi="Times New Roman" w:cs="Times New Roman"/>
        </w:rPr>
      </w:pPr>
      <w:r>
        <w:rPr>
          <w:rFonts w:ascii="Times New Roman" w:hAnsi="Times New Roman" w:cs="Times New Roman"/>
        </w:rPr>
        <w:t>Push Button.</w:t>
      </w:r>
    </w:p>
    <w:p w14:paraId="6D9E903F" w14:textId="77777777" w:rsidR="00E95D56" w:rsidRDefault="00E95D56" w:rsidP="00E95D56">
      <w:pPr>
        <w:pStyle w:val="ListParagraph"/>
        <w:numPr>
          <w:ilvl w:val="2"/>
          <w:numId w:val="13"/>
        </w:numPr>
        <w:rPr>
          <w:rFonts w:ascii="Times New Roman" w:hAnsi="Times New Roman" w:cs="Times New Roman"/>
        </w:rPr>
      </w:pPr>
      <w:r>
        <w:rPr>
          <w:rFonts w:ascii="Times New Roman" w:hAnsi="Times New Roman" w:cs="Times New Roman"/>
        </w:rPr>
        <w:t xml:space="preserve">Keyed Push Button. </w:t>
      </w:r>
    </w:p>
    <w:p w14:paraId="184B01B4" w14:textId="6A2697CB" w:rsidR="00E95D56" w:rsidRDefault="00E95D56" w:rsidP="00E95D56">
      <w:pPr>
        <w:pStyle w:val="ListParagraph"/>
        <w:numPr>
          <w:ilvl w:val="1"/>
          <w:numId w:val="13"/>
        </w:numPr>
        <w:rPr>
          <w:rFonts w:ascii="Times New Roman" w:hAnsi="Times New Roman" w:cs="Times New Roman"/>
        </w:rPr>
      </w:pPr>
      <w:r>
        <w:rPr>
          <w:rFonts w:ascii="Times New Roman" w:hAnsi="Times New Roman" w:cs="Times New Roman"/>
        </w:rPr>
        <w:t xml:space="preserve">Controller must have ability to shut down if an building emergency input is connected. </w:t>
      </w:r>
    </w:p>
    <w:p w14:paraId="44BDEB76" w14:textId="10917C60" w:rsidR="005E3EAE" w:rsidRPr="00A26E88" w:rsidRDefault="005E3EAE" w:rsidP="005E3EAE">
      <w:pPr>
        <w:pStyle w:val="ListParagraph"/>
        <w:numPr>
          <w:ilvl w:val="1"/>
          <w:numId w:val="13"/>
        </w:numPr>
        <w:rPr>
          <w:rFonts w:ascii="Times New Roman" w:hAnsi="Times New Roman" w:cs="Times New Roman"/>
        </w:rPr>
      </w:pPr>
      <w:r w:rsidRPr="00A26E88">
        <w:rPr>
          <w:rFonts w:ascii="Times New Roman" w:hAnsi="Times New Roman" w:cs="Times New Roman"/>
        </w:rPr>
        <w:t xml:space="preserve">Metal </w:t>
      </w:r>
      <w:r w:rsidR="00E95D56">
        <w:rPr>
          <w:rFonts w:ascii="Times New Roman" w:hAnsi="Times New Roman" w:cs="Times New Roman"/>
        </w:rPr>
        <w:t xml:space="preserve">Stainless Steel </w:t>
      </w:r>
      <w:r w:rsidRPr="00A26E88">
        <w:rPr>
          <w:rFonts w:ascii="Times New Roman" w:hAnsi="Times New Roman" w:cs="Times New Roman"/>
        </w:rPr>
        <w:t>cover</w:t>
      </w:r>
      <w:r w:rsidR="00E95D56">
        <w:rPr>
          <w:rFonts w:ascii="Times New Roman" w:hAnsi="Times New Roman" w:cs="Times New Roman"/>
        </w:rPr>
        <w:t xml:space="preserve">. </w:t>
      </w:r>
    </w:p>
    <w:p w14:paraId="08A5B6CB" w14:textId="77777777" w:rsidR="00E95D56" w:rsidRDefault="00E95D56" w:rsidP="005E3EAE">
      <w:pPr>
        <w:pStyle w:val="ListParagraph"/>
        <w:numPr>
          <w:ilvl w:val="1"/>
          <w:numId w:val="13"/>
        </w:numPr>
        <w:rPr>
          <w:rFonts w:ascii="Times New Roman" w:hAnsi="Times New Roman" w:cs="Times New Roman"/>
        </w:rPr>
      </w:pPr>
      <w:r>
        <w:rPr>
          <w:rFonts w:ascii="Times New Roman" w:hAnsi="Times New Roman" w:cs="Times New Roman"/>
        </w:rPr>
        <w:t xml:space="preserve">Metal housing/box. </w:t>
      </w:r>
    </w:p>
    <w:p w14:paraId="68A423E4" w14:textId="068AD098" w:rsidR="00072CF5" w:rsidRPr="00A26E88" w:rsidRDefault="00E95D56" w:rsidP="005E3EAE">
      <w:pPr>
        <w:pStyle w:val="ListParagraph"/>
        <w:numPr>
          <w:ilvl w:val="1"/>
          <w:numId w:val="13"/>
        </w:numPr>
        <w:rPr>
          <w:rFonts w:ascii="Times New Roman" w:hAnsi="Times New Roman" w:cs="Times New Roman"/>
        </w:rPr>
      </w:pPr>
      <w:r>
        <w:rPr>
          <w:rFonts w:ascii="Times New Roman" w:hAnsi="Times New Roman" w:cs="Times New Roman"/>
        </w:rPr>
        <w:t xml:space="preserve">Must fit in a standard double-gang box. </w:t>
      </w:r>
    </w:p>
    <w:p w14:paraId="1250BCF0" w14:textId="5480E2FE" w:rsidR="00A26E88" w:rsidRPr="00A26E88" w:rsidRDefault="00CB497F" w:rsidP="00A26E88">
      <w:pPr>
        <w:pStyle w:val="ListParagraph"/>
        <w:numPr>
          <w:ilvl w:val="0"/>
          <w:numId w:val="13"/>
        </w:numPr>
        <w:rPr>
          <w:rFonts w:ascii="Times New Roman" w:hAnsi="Times New Roman" w:cs="Times New Roman"/>
        </w:rPr>
      </w:pPr>
      <w:r w:rsidRPr="00A26E88">
        <w:rPr>
          <w:rFonts w:ascii="Times New Roman" w:hAnsi="Times New Roman" w:cs="Times New Roman"/>
        </w:rPr>
        <w:t>Gas solenoid</w:t>
      </w:r>
      <w:r w:rsidR="00D83020">
        <w:rPr>
          <w:rFonts w:ascii="Times New Roman" w:hAnsi="Times New Roman" w:cs="Times New Roman"/>
        </w:rPr>
        <w:t xml:space="preserve"> or Electronic Ball Valve. </w:t>
      </w:r>
    </w:p>
    <w:p w14:paraId="57C04753" w14:textId="3E6D0653" w:rsidR="00CB497F" w:rsidRPr="00A26E88" w:rsidRDefault="00CB497F" w:rsidP="00A26E88">
      <w:pPr>
        <w:pStyle w:val="ListParagraph"/>
        <w:numPr>
          <w:ilvl w:val="1"/>
          <w:numId w:val="13"/>
        </w:numPr>
        <w:rPr>
          <w:rFonts w:ascii="Times New Roman" w:hAnsi="Times New Roman" w:cs="Times New Roman"/>
        </w:rPr>
      </w:pPr>
      <w:r w:rsidRPr="00A26E88">
        <w:rPr>
          <w:rFonts w:ascii="Times New Roman" w:hAnsi="Times New Roman" w:cs="Times New Roman"/>
        </w:rPr>
        <w:t>UL Listed</w:t>
      </w:r>
    </w:p>
    <w:p w14:paraId="77986E66" w14:textId="19446327" w:rsidR="00A26E88" w:rsidRDefault="00A26E88" w:rsidP="00A26E88">
      <w:pPr>
        <w:pStyle w:val="ListParagraph"/>
        <w:numPr>
          <w:ilvl w:val="1"/>
          <w:numId w:val="13"/>
        </w:numPr>
        <w:rPr>
          <w:rFonts w:ascii="Times New Roman" w:hAnsi="Times New Roman" w:cs="Times New Roman"/>
        </w:rPr>
      </w:pPr>
      <w:r w:rsidRPr="00A26E88">
        <w:rPr>
          <w:rFonts w:ascii="Times New Roman" w:hAnsi="Times New Roman" w:cs="Times New Roman"/>
        </w:rPr>
        <w:t>24VDC</w:t>
      </w:r>
      <w:r w:rsidR="00D83020">
        <w:rPr>
          <w:rFonts w:ascii="Times New Roman" w:hAnsi="Times New Roman" w:cs="Times New Roman"/>
        </w:rPr>
        <w:t xml:space="preserve"> voltage. </w:t>
      </w:r>
    </w:p>
    <w:p w14:paraId="3F83C690" w14:textId="13E39533" w:rsidR="00E27F62" w:rsidRPr="00A26E88" w:rsidRDefault="00E27F62" w:rsidP="00E27F62">
      <w:pPr>
        <w:pStyle w:val="ListParagraph"/>
        <w:numPr>
          <w:ilvl w:val="0"/>
          <w:numId w:val="13"/>
        </w:numPr>
        <w:rPr>
          <w:rFonts w:ascii="Times New Roman" w:hAnsi="Times New Roman" w:cs="Times New Roman"/>
        </w:rPr>
      </w:pPr>
      <w:r>
        <w:rPr>
          <w:rFonts w:ascii="Times New Roman" w:hAnsi="Times New Roman" w:cs="Times New Roman"/>
        </w:rPr>
        <w:t xml:space="preserve">Separate 120VAC igniter with configurable timing. </w:t>
      </w:r>
    </w:p>
    <w:p w14:paraId="0FF013F7" w14:textId="144FE515" w:rsidR="005E3EAE" w:rsidRPr="00A26E88" w:rsidRDefault="005E3EAE" w:rsidP="005E3EAE">
      <w:pPr>
        <w:pStyle w:val="SEP3SubparagraphList"/>
        <w:numPr>
          <w:ilvl w:val="2"/>
          <w:numId w:val="12"/>
        </w:numPr>
        <w:tabs>
          <w:tab w:val="clear" w:pos="2016"/>
        </w:tabs>
        <w:spacing w:before="120" w:after="120"/>
        <w:ind w:left="900" w:hanging="324"/>
        <w:jc w:val="left"/>
        <w:rPr>
          <w:rFonts w:ascii="Times New Roman" w:hAnsi="Times New Roman" w:cs="Times New Roman"/>
          <w:sz w:val="22"/>
          <w:szCs w:val="22"/>
        </w:rPr>
      </w:pPr>
      <w:r w:rsidRPr="00A26E88">
        <w:rPr>
          <w:rFonts w:ascii="Times New Roman" w:hAnsi="Times New Roman" w:cs="Times New Roman"/>
          <w:sz w:val="22"/>
          <w:szCs w:val="22"/>
        </w:rPr>
        <w:t xml:space="preserve">Contractor to provide installation labor, necessary supervision, materials and equipment for complete installation of the controller in each </w:t>
      </w:r>
      <w:r w:rsidR="00CB497F" w:rsidRPr="00A26E88">
        <w:rPr>
          <w:rFonts w:ascii="Times New Roman" w:hAnsi="Times New Roman" w:cs="Times New Roman"/>
          <w:sz w:val="22"/>
          <w:szCs w:val="22"/>
        </w:rPr>
        <w:t xml:space="preserve">control </w:t>
      </w:r>
      <w:r w:rsidRPr="00A26E88">
        <w:rPr>
          <w:rFonts w:ascii="Times New Roman" w:hAnsi="Times New Roman" w:cs="Times New Roman"/>
          <w:sz w:val="22"/>
          <w:szCs w:val="22"/>
        </w:rPr>
        <w:t>area and to ensure proper and complete operation of all systems. (Miscellaneous appurtenances are not necessarily specified or indicated on the Drawings. Contractor shall provide all labor and materials not specifically indicated on the Drawings or specified in these Specifications.)</w:t>
      </w:r>
    </w:p>
    <w:p w14:paraId="083AAD6C" w14:textId="4A180120" w:rsidR="005E3EAE" w:rsidRPr="00A26E88" w:rsidRDefault="005E3EAE" w:rsidP="005E3EAE">
      <w:pPr>
        <w:pStyle w:val="SEP3SubparagraphList"/>
        <w:numPr>
          <w:ilvl w:val="2"/>
          <w:numId w:val="12"/>
        </w:numPr>
        <w:tabs>
          <w:tab w:val="clear" w:pos="2016"/>
        </w:tabs>
        <w:spacing w:before="120" w:after="120"/>
        <w:ind w:left="900" w:hanging="324"/>
        <w:jc w:val="left"/>
        <w:rPr>
          <w:rFonts w:ascii="Times New Roman" w:hAnsi="Times New Roman" w:cs="Times New Roman"/>
          <w:sz w:val="22"/>
          <w:szCs w:val="22"/>
        </w:rPr>
      </w:pPr>
      <w:r w:rsidRPr="00A26E88">
        <w:rPr>
          <w:rFonts w:ascii="Times New Roman" w:hAnsi="Times New Roman" w:cs="Times New Roman"/>
          <w:sz w:val="22"/>
          <w:szCs w:val="22"/>
        </w:rPr>
        <w:t xml:space="preserve">Installation is to be completed per the </w:t>
      </w:r>
      <w:r w:rsidR="00A04BD0" w:rsidRPr="00A26E88">
        <w:rPr>
          <w:rFonts w:ascii="Times New Roman" w:hAnsi="Times New Roman" w:cs="Times New Roman"/>
          <w:sz w:val="22"/>
          <w:szCs w:val="22"/>
        </w:rPr>
        <w:t xml:space="preserve">Manufacturer’s </w:t>
      </w:r>
      <w:r w:rsidRPr="00A26E88">
        <w:rPr>
          <w:rFonts w:ascii="Times New Roman" w:hAnsi="Times New Roman" w:cs="Times New Roman"/>
          <w:sz w:val="22"/>
          <w:szCs w:val="22"/>
        </w:rPr>
        <w:t>Inst</w:t>
      </w:r>
      <w:r w:rsidR="00A04BD0" w:rsidRPr="00A26E88">
        <w:rPr>
          <w:rFonts w:ascii="Times New Roman" w:hAnsi="Times New Roman" w:cs="Times New Roman"/>
          <w:sz w:val="22"/>
          <w:szCs w:val="22"/>
        </w:rPr>
        <w:t>allation Manual</w:t>
      </w:r>
      <w:r w:rsidRPr="00A26E88">
        <w:rPr>
          <w:rFonts w:ascii="Times New Roman" w:hAnsi="Times New Roman" w:cs="Times New Roman"/>
          <w:sz w:val="22"/>
          <w:szCs w:val="22"/>
        </w:rPr>
        <w:t>.</w:t>
      </w:r>
    </w:p>
    <w:p w14:paraId="4E1BAEAC" w14:textId="77777777" w:rsidR="005E3EAE" w:rsidRPr="00A26E88" w:rsidRDefault="005E3EAE" w:rsidP="005E3EAE">
      <w:pPr>
        <w:pStyle w:val="ListParagraph"/>
        <w:numPr>
          <w:ilvl w:val="3"/>
          <w:numId w:val="10"/>
        </w:numPr>
        <w:rPr>
          <w:rFonts w:ascii="Times New Roman" w:hAnsi="Times New Roman" w:cs="Times New Roman"/>
          <w:b/>
        </w:rPr>
      </w:pPr>
      <w:r w:rsidRPr="00A26E88">
        <w:rPr>
          <w:rFonts w:ascii="Times New Roman" w:hAnsi="Times New Roman" w:cs="Times New Roman"/>
          <w:b/>
        </w:rPr>
        <w:t>MANUFACTURER QUALIFICATIONS</w:t>
      </w:r>
    </w:p>
    <w:p w14:paraId="1708DD4B" w14:textId="762FFBA7" w:rsidR="005E3EAE" w:rsidRPr="00A26E88" w:rsidRDefault="005E3EAE" w:rsidP="005E3EAE">
      <w:pPr>
        <w:pStyle w:val="SEP3SubparagraphList"/>
        <w:numPr>
          <w:ilvl w:val="2"/>
          <w:numId w:val="14"/>
        </w:numPr>
        <w:tabs>
          <w:tab w:val="clear" w:pos="2016"/>
        </w:tabs>
        <w:ind w:left="900" w:hanging="360"/>
        <w:jc w:val="left"/>
        <w:rPr>
          <w:rFonts w:ascii="Times New Roman" w:hAnsi="Times New Roman" w:cs="Times New Roman"/>
          <w:sz w:val="22"/>
          <w:szCs w:val="22"/>
        </w:rPr>
      </w:pPr>
      <w:r w:rsidRPr="00A26E88">
        <w:rPr>
          <w:rFonts w:ascii="Times New Roman" w:hAnsi="Times New Roman" w:cs="Times New Roman"/>
          <w:sz w:val="22"/>
          <w:szCs w:val="22"/>
        </w:rPr>
        <w:lastRenderedPageBreak/>
        <w:t>ISIMET</w:t>
      </w:r>
      <w:r w:rsidR="00A26E88" w:rsidRPr="00A26E88">
        <w:rPr>
          <w:rFonts w:ascii="Times New Roman" w:hAnsi="Times New Roman" w:cs="Times New Roman"/>
          <w:sz w:val="22"/>
          <w:szCs w:val="22"/>
        </w:rPr>
        <w:t xml:space="preserve"> </w:t>
      </w:r>
      <w:r w:rsidR="00D83020">
        <w:rPr>
          <w:rFonts w:ascii="Times New Roman" w:hAnsi="Times New Roman" w:cs="Times New Roman"/>
          <w:sz w:val="22"/>
          <w:szCs w:val="22"/>
        </w:rPr>
        <w:t xml:space="preserve">BGC </w:t>
      </w:r>
      <w:r w:rsidRPr="00A26E88">
        <w:rPr>
          <w:rFonts w:ascii="Times New Roman" w:hAnsi="Times New Roman" w:cs="Times New Roman"/>
          <w:sz w:val="22"/>
          <w:szCs w:val="22"/>
        </w:rPr>
        <w:t>is</w:t>
      </w:r>
      <w:r w:rsidR="00CB497F" w:rsidRPr="00A26E88">
        <w:rPr>
          <w:rFonts w:ascii="Times New Roman" w:hAnsi="Times New Roman" w:cs="Times New Roman"/>
          <w:sz w:val="22"/>
          <w:szCs w:val="22"/>
        </w:rPr>
        <w:t xml:space="preserve"> the</w:t>
      </w:r>
      <w:r w:rsidRPr="00A26E88">
        <w:rPr>
          <w:rFonts w:ascii="Times New Roman" w:hAnsi="Times New Roman" w:cs="Times New Roman"/>
          <w:sz w:val="22"/>
          <w:szCs w:val="22"/>
        </w:rPr>
        <w:t xml:space="preserve"> basis of the design. Alternative packages containing all components, as listed in Section 1.2</w:t>
      </w:r>
      <w:r w:rsidR="00811CD6" w:rsidRPr="00A26E88">
        <w:rPr>
          <w:rFonts w:ascii="Times New Roman" w:hAnsi="Times New Roman" w:cs="Times New Roman"/>
          <w:sz w:val="22"/>
          <w:szCs w:val="22"/>
        </w:rPr>
        <w:t>(</w:t>
      </w:r>
      <w:r w:rsidRPr="00A26E88">
        <w:rPr>
          <w:rFonts w:ascii="Times New Roman" w:hAnsi="Times New Roman" w:cs="Times New Roman"/>
          <w:sz w:val="22"/>
          <w:szCs w:val="22"/>
        </w:rPr>
        <w:t>A</w:t>
      </w:r>
      <w:r w:rsidR="00811CD6" w:rsidRPr="00A26E88">
        <w:rPr>
          <w:rFonts w:ascii="Times New Roman" w:hAnsi="Times New Roman" w:cs="Times New Roman"/>
          <w:sz w:val="22"/>
          <w:szCs w:val="22"/>
        </w:rPr>
        <w:t>)</w:t>
      </w:r>
      <w:r w:rsidRPr="00A26E88">
        <w:rPr>
          <w:rFonts w:ascii="Times New Roman" w:hAnsi="Times New Roman" w:cs="Times New Roman"/>
          <w:sz w:val="22"/>
          <w:szCs w:val="22"/>
        </w:rPr>
        <w:t xml:space="preserve"> are acceptable as long as the minimum requirements of Section 1.3</w:t>
      </w:r>
      <w:r w:rsidR="00811CD6" w:rsidRPr="00A26E88">
        <w:rPr>
          <w:rFonts w:ascii="Times New Roman" w:hAnsi="Times New Roman" w:cs="Times New Roman"/>
          <w:sz w:val="22"/>
          <w:szCs w:val="22"/>
        </w:rPr>
        <w:t>(</w:t>
      </w:r>
      <w:r w:rsidRPr="00A26E88">
        <w:rPr>
          <w:rFonts w:ascii="Times New Roman" w:hAnsi="Times New Roman" w:cs="Times New Roman"/>
          <w:sz w:val="22"/>
          <w:szCs w:val="22"/>
        </w:rPr>
        <w:t>C</w:t>
      </w:r>
      <w:r w:rsidR="00811CD6" w:rsidRPr="00A26E88">
        <w:rPr>
          <w:rFonts w:ascii="Times New Roman" w:hAnsi="Times New Roman" w:cs="Times New Roman"/>
          <w:sz w:val="22"/>
          <w:szCs w:val="22"/>
        </w:rPr>
        <w:t>)</w:t>
      </w:r>
      <w:r w:rsidRPr="00A26E88">
        <w:rPr>
          <w:rFonts w:ascii="Times New Roman" w:hAnsi="Times New Roman" w:cs="Times New Roman"/>
          <w:sz w:val="22"/>
          <w:szCs w:val="22"/>
        </w:rPr>
        <w:t xml:space="preserve">. are met. </w:t>
      </w:r>
    </w:p>
    <w:p w14:paraId="4A1E53CC" w14:textId="77777777" w:rsidR="005E3EAE" w:rsidRPr="00A26E88" w:rsidRDefault="005E3EAE" w:rsidP="005E3EAE">
      <w:pPr>
        <w:pStyle w:val="SEP3SubparagraphList"/>
        <w:numPr>
          <w:ilvl w:val="2"/>
          <w:numId w:val="14"/>
        </w:numPr>
        <w:tabs>
          <w:tab w:val="clear" w:pos="2016"/>
        </w:tabs>
        <w:ind w:left="900" w:hanging="360"/>
        <w:jc w:val="left"/>
        <w:rPr>
          <w:rFonts w:ascii="Times New Roman" w:hAnsi="Times New Roman" w:cs="Times New Roman"/>
          <w:sz w:val="22"/>
          <w:szCs w:val="22"/>
        </w:rPr>
      </w:pPr>
      <w:r w:rsidRPr="00A26E88">
        <w:rPr>
          <w:rFonts w:ascii="Times New Roman" w:hAnsi="Times New Roman" w:cs="Times New Roman"/>
          <w:sz w:val="22"/>
          <w:szCs w:val="22"/>
        </w:rPr>
        <w:t xml:space="preserve">Additional components may be provided to the specified system including solenoid valves, enclosures, notification beacon, piping, wiring, conduit, and any other material, as needed, to provide a complete and operational system that complies with this specification. </w:t>
      </w:r>
    </w:p>
    <w:p w14:paraId="088192E1" w14:textId="77777777" w:rsidR="005E3EAE" w:rsidRPr="00A26E88" w:rsidRDefault="005E3EAE" w:rsidP="005E3EAE">
      <w:pPr>
        <w:pStyle w:val="SEP3SubparagraphList"/>
        <w:numPr>
          <w:ilvl w:val="2"/>
          <w:numId w:val="14"/>
        </w:numPr>
        <w:tabs>
          <w:tab w:val="clear" w:pos="2016"/>
        </w:tabs>
        <w:ind w:left="864" w:hanging="360"/>
        <w:jc w:val="left"/>
        <w:rPr>
          <w:rFonts w:ascii="Times New Roman" w:hAnsi="Times New Roman" w:cs="Times New Roman"/>
          <w:sz w:val="22"/>
          <w:szCs w:val="22"/>
        </w:rPr>
      </w:pPr>
      <w:r w:rsidRPr="00A26E88">
        <w:rPr>
          <w:rFonts w:ascii="Times New Roman" w:hAnsi="Times New Roman" w:cs="Times New Roman"/>
          <w:sz w:val="22"/>
          <w:szCs w:val="22"/>
        </w:rPr>
        <w:t>Any alternative to ISIMET, of any component, shall be submitted for approval prior to installation.</w:t>
      </w:r>
    </w:p>
    <w:p w14:paraId="6DEC6613" w14:textId="20AE8D60" w:rsidR="005E3EAE" w:rsidRPr="00A26E88" w:rsidRDefault="005E3EAE" w:rsidP="005E3EAE">
      <w:pPr>
        <w:pStyle w:val="SEP3SubparagraphList"/>
        <w:numPr>
          <w:ilvl w:val="2"/>
          <w:numId w:val="14"/>
        </w:numPr>
        <w:tabs>
          <w:tab w:val="clear" w:pos="2016"/>
        </w:tabs>
        <w:ind w:left="864" w:hanging="360"/>
        <w:jc w:val="left"/>
        <w:rPr>
          <w:rFonts w:ascii="Times New Roman" w:hAnsi="Times New Roman" w:cs="Times New Roman"/>
          <w:sz w:val="22"/>
          <w:szCs w:val="22"/>
        </w:rPr>
      </w:pPr>
      <w:r w:rsidRPr="00A26E88">
        <w:rPr>
          <w:rFonts w:ascii="Times New Roman" w:hAnsi="Times New Roman" w:cs="Times New Roman"/>
          <w:sz w:val="22"/>
          <w:szCs w:val="22"/>
        </w:rPr>
        <w:t xml:space="preserve">Minimum General Requirements are:   </w:t>
      </w:r>
    </w:p>
    <w:p w14:paraId="36582498" w14:textId="72A4C681" w:rsidR="00C94042" w:rsidRPr="00A26E88" w:rsidRDefault="00C94042" w:rsidP="00C94042">
      <w:pPr>
        <w:pStyle w:val="ListParagraph"/>
        <w:numPr>
          <w:ilvl w:val="6"/>
          <w:numId w:val="15"/>
        </w:numPr>
        <w:tabs>
          <w:tab w:val="clear" w:pos="2016"/>
        </w:tabs>
        <w:ind w:left="1350" w:hanging="360"/>
        <w:rPr>
          <w:rFonts w:ascii="Times New Roman" w:eastAsia="Times New Roman" w:hAnsi="Times New Roman" w:cs="Times New Roman"/>
        </w:rPr>
      </w:pPr>
      <w:bookmarkStart w:id="1" w:name="_Hlk507064991"/>
      <w:r w:rsidRPr="00A26E88">
        <w:rPr>
          <w:rFonts w:ascii="Times New Roman" w:eastAsia="Times New Roman" w:hAnsi="Times New Roman" w:cs="Times New Roman"/>
        </w:rPr>
        <w:t xml:space="preserve">Except for electrical components, the Controller and other components are to be assembled and manufactured in the United States. </w:t>
      </w:r>
    </w:p>
    <w:bookmarkEnd w:id="1"/>
    <w:p w14:paraId="413E8758" w14:textId="15365FE3" w:rsidR="00C94042" w:rsidRPr="00A26E88" w:rsidRDefault="00C94042" w:rsidP="00C94042">
      <w:pPr>
        <w:pStyle w:val="ListParagraph"/>
        <w:numPr>
          <w:ilvl w:val="6"/>
          <w:numId w:val="15"/>
        </w:numPr>
        <w:tabs>
          <w:tab w:val="clear" w:pos="2016"/>
          <w:tab w:val="num" w:pos="1350"/>
        </w:tabs>
        <w:ind w:hanging="1026"/>
        <w:rPr>
          <w:rFonts w:ascii="Times New Roman" w:eastAsia="Times New Roman" w:hAnsi="Times New Roman" w:cs="Times New Roman"/>
        </w:rPr>
      </w:pPr>
      <w:r w:rsidRPr="00A26E88">
        <w:rPr>
          <w:rFonts w:ascii="Times New Roman" w:eastAsia="Times New Roman" w:hAnsi="Times New Roman" w:cs="Times New Roman"/>
        </w:rPr>
        <w:t xml:space="preserve">Controller shall comply with Underwriter’s Laboratory Standards. </w:t>
      </w:r>
    </w:p>
    <w:p w14:paraId="16DB1616" w14:textId="24394919" w:rsidR="00C94042" w:rsidRPr="00A26E88" w:rsidRDefault="00C94042" w:rsidP="00C94042">
      <w:pPr>
        <w:pStyle w:val="ListParagraph"/>
        <w:numPr>
          <w:ilvl w:val="6"/>
          <w:numId w:val="15"/>
        </w:numPr>
        <w:tabs>
          <w:tab w:val="clear" w:pos="2016"/>
        </w:tabs>
        <w:ind w:left="1350" w:hanging="360"/>
        <w:rPr>
          <w:rFonts w:ascii="Times New Roman" w:eastAsia="Times New Roman" w:hAnsi="Times New Roman" w:cs="Times New Roman"/>
        </w:rPr>
      </w:pPr>
      <w:r w:rsidRPr="00A26E88">
        <w:rPr>
          <w:rFonts w:ascii="Times New Roman" w:eastAsia="Times New Roman" w:hAnsi="Times New Roman" w:cs="Times New Roman"/>
        </w:rPr>
        <w:t xml:space="preserve">All components referenced in </w:t>
      </w:r>
      <w:r w:rsidR="00A04BD0" w:rsidRPr="00A26E88">
        <w:rPr>
          <w:rFonts w:ascii="Times New Roman" w:eastAsia="Times New Roman" w:hAnsi="Times New Roman" w:cs="Times New Roman"/>
        </w:rPr>
        <w:t>S</w:t>
      </w:r>
      <w:r w:rsidRPr="00A26E88">
        <w:rPr>
          <w:rFonts w:ascii="Times New Roman" w:eastAsia="Times New Roman" w:hAnsi="Times New Roman" w:cs="Times New Roman"/>
        </w:rPr>
        <w:t>ection 1.2 must be procured from the same manufacturer of the Controller.</w:t>
      </w:r>
    </w:p>
    <w:p w14:paraId="6DEAF8AC" w14:textId="44B61B26" w:rsidR="00C94042" w:rsidRPr="00A26E88" w:rsidRDefault="00C94042" w:rsidP="00C94042">
      <w:pPr>
        <w:pStyle w:val="ListParagraph"/>
        <w:numPr>
          <w:ilvl w:val="6"/>
          <w:numId w:val="15"/>
        </w:numPr>
        <w:tabs>
          <w:tab w:val="clear" w:pos="2016"/>
        </w:tabs>
        <w:ind w:left="1350" w:hanging="360"/>
        <w:rPr>
          <w:rFonts w:ascii="Times New Roman" w:eastAsia="Times New Roman" w:hAnsi="Times New Roman" w:cs="Times New Roman"/>
        </w:rPr>
      </w:pPr>
      <w:r w:rsidRPr="00A26E88">
        <w:rPr>
          <w:rFonts w:ascii="Times New Roman" w:eastAsia="Times New Roman" w:hAnsi="Times New Roman" w:cs="Times New Roman"/>
        </w:rPr>
        <w:t xml:space="preserve">Access to the internal components of the Safety Controller must be secured by </w:t>
      </w:r>
      <w:r w:rsidR="00A04BD0" w:rsidRPr="00A26E88">
        <w:rPr>
          <w:rFonts w:ascii="Times New Roman" w:eastAsia="Times New Roman" w:hAnsi="Times New Roman" w:cs="Times New Roman"/>
        </w:rPr>
        <w:t xml:space="preserve">a metal cover and </w:t>
      </w:r>
      <w:r w:rsidRPr="00A26E88">
        <w:rPr>
          <w:rFonts w:ascii="Times New Roman" w:eastAsia="Times New Roman" w:hAnsi="Times New Roman" w:cs="Times New Roman"/>
        </w:rPr>
        <w:t>tamper-resistant screws.</w:t>
      </w:r>
    </w:p>
    <w:p w14:paraId="0364AF3E" w14:textId="7C07DD53" w:rsidR="00C94042" w:rsidRPr="00A26E88" w:rsidRDefault="00C94042" w:rsidP="00C94042">
      <w:pPr>
        <w:pStyle w:val="ListParagraph"/>
        <w:numPr>
          <w:ilvl w:val="6"/>
          <w:numId w:val="15"/>
        </w:numPr>
        <w:tabs>
          <w:tab w:val="clear" w:pos="2016"/>
        </w:tabs>
        <w:ind w:left="1350" w:hanging="360"/>
        <w:rPr>
          <w:rFonts w:ascii="Times New Roman" w:eastAsia="Times New Roman" w:hAnsi="Times New Roman" w:cs="Times New Roman"/>
        </w:rPr>
      </w:pPr>
      <w:r w:rsidRPr="00A26E88">
        <w:rPr>
          <w:rFonts w:ascii="Times New Roman" w:eastAsia="Times New Roman" w:hAnsi="Times New Roman" w:cs="Times New Roman"/>
        </w:rPr>
        <w:t xml:space="preserve">The </w:t>
      </w:r>
      <w:r w:rsidR="002060FD" w:rsidRPr="00A26E88">
        <w:rPr>
          <w:rFonts w:ascii="Times New Roman" w:eastAsia="Times New Roman" w:hAnsi="Times New Roman" w:cs="Times New Roman"/>
        </w:rPr>
        <w:t>listed services from Section 1.1</w:t>
      </w:r>
      <w:r w:rsidRPr="00A26E88">
        <w:rPr>
          <w:rFonts w:ascii="Times New Roman" w:eastAsia="Times New Roman" w:hAnsi="Times New Roman" w:cs="Times New Roman"/>
        </w:rPr>
        <w:t xml:space="preserve"> must shutdown </w:t>
      </w:r>
      <w:r w:rsidR="002060FD" w:rsidRPr="00A26E88">
        <w:rPr>
          <w:rFonts w:ascii="Times New Roman" w:eastAsia="Times New Roman" w:hAnsi="Times New Roman" w:cs="Times New Roman"/>
        </w:rPr>
        <w:t xml:space="preserve">upon an </w:t>
      </w:r>
      <w:r w:rsidRPr="00A26E88">
        <w:rPr>
          <w:rFonts w:ascii="Times New Roman" w:eastAsia="Times New Roman" w:hAnsi="Times New Roman" w:cs="Times New Roman"/>
        </w:rPr>
        <w:t>emergency</w:t>
      </w:r>
      <w:r w:rsidR="002060FD" w:rsidRPr="00A26E88">
        <w:rPr>
          <w:rFonts w:ascii="Times New Roman" w:eastAsia="Times New Roman" w:hAnsi="Times New Roman" w:cs="Times New Roman"/>
        </w:rPr>
        <w:t xml:space="preserve"> condition as a result of the</w:t>
      </w:r>
      <w:r w:rsidRPr="00A26E88">
        <w:rPr>
          <w:rFonts w:ascii="Times New Roman" w:eastAsia="Times New Roman" w:hAnsi="Times New Roman" w:cs="Times New Roman"/>
        </w:rPr>
        <w:t xml:space="preserve"> </w:t>
      </w:r>
      <w:r w:rsidR="002060FD" w:rsidRPr="00A26E88">
        <w:rPr>
          <w:rFonts w:ascii="Times New Roman" w:eastAsia="Times New Roman" w:hAnsi="Times New Roman" w:cs="Times New Roman"/>
        </w:rPr>
        <w:t xml:space="preserve">activation of </w:t>
      </w:r>
      <w:r w:rsidR="00D83020">
        <w:rPr>
          <w:rFonts w:ascii="Times New Roman" w:eastAsia="Times New Roman" w:hAnsi="Times New Roman" w:cs="Times New Roman"/>
        </w:rPr>
        <w:t>de-activation b</w:t>
      </w:r>
      <w:r w:rsidR="00D83020" w:rsidRPr="00A26E88">
        <w:rPr>
          <w:rFonts w:ascii="Times New Roman" w:eastAsia="Times New Roman" w:hAnsi="Times New Roman" w:cs="Times New Roman"/>
        </w:rPr>
        <w:t>utton.</w:t>
      </w:r>
      <w:r w:rsidR="00D83020">
        <w:rPr>
          <w:rFonts w:ascii="Times New Roman" w:eastAsia="Times New Roman" w:hAnsi="Times New Roman" w:cs="Times New Roman"/>
        </w:rPr>
        <w:t xml:space="preserve"> (Section 1.2.B)</w:t>
      </w:r>
      <w:r w:rsidRPr="00A26E88">
        <w:rPr>
          <w:rFonts w:ascii="Times New Roman" w:eastAsia="Times New Roman" w:hAnsi="Times New Roman" w:cs="Times New Roman"/>
        </w:rPr>
        <w:t xml:space="preserve"> </w:t>
      </w:r>
    </w:p>
    <w:p w14:paraId="23504AFC" w14:textId="09A4A9F9" w:rsidR="00C94042" w:rsidRDefault="00A04BD0" w:rsidP="00C94042">
      <w:pPr>
        <w:pStyle w:val="ListParagraph"/>
        <w:numPr>
          <w:ilvl w:val="6"/>
          <w:numId w:val="15"/>
        </w:numPr>
        <w:tabs>
          <w:tab w:val="clear" w:pos="2016"/>
        </w:tabs>
        <w:ind w:left="1350" w:hanging="360"/>
        <w:rPr>
          <w:rFonts w:ascii="Times New Roman" w:eastAsia="Times New Roman" w:hAnsi="Times New Roman" w:cs="Times New Roman"/>
        </w:rPr>
      </w:pPr>
      <w:bookmarkStart w:id="2" w:name="_Hlk507054522"/>
      <w:r w:rsidRPr="00A26E88">
        <w:rPr>
          <w:rFonts w:ascii="Times New Roman" w:eastAsia="Times New Roman" w:hAnsi="Times New Roman" w:cs="Times New Roman"/>
        </w:rPr>
        <w:t xml:space="preserve">The </w:t>
      </w:r>
      <w:r w:rsidR="00C94042" w:rsidRPr="00A26E88">
        <w:rPr>
          <w:rFonts w:ascii="Times New Roman" w:eastAsia="Times New Roman" w:hAnsi="Times New Roman" w:cs="Times New Roman"/>
        </w:rPr>
        <w:t>Controller shall have programable features that enable user to change timings and features</w:t>
      </w:r>
      <w:r w:rsidR="00D83020">
        <w:rPr>
          <w:rFonts w:ascii="Times New Roman" w:eastAsia="Times New Roman" w:hAnsi="Times New Roman" w:cs="Times New Roman"/>
        </w:rPr>
        <w:t xml:space="preserve"> for the following: </w:t>
      </w:r>
    </w:p>
    <w:p w14:paraId="48E4F569" w14:textId="6B8D135A" w:rsidR="00D83020" w:rsidRDefault="00D83020" w:rsidP="00D83020">
      <w:pPr>
        <w:pStyle w:val="ListParagraph"/>
        <w:numPr>
          <w:ilvl w:val="7"/>
          <w:numId w:val="15"/>
        </w:numPr>
        <w:rPr>
          <w:rFonts w:ascii="Times New Roman" w:eastAsia="Times New Roman" w:hAnsi="Times New Roman" w:cs="Times New Roman"/>
        </w:rPr>
      </w:pPr>
      <w:r>
        <w:rPr>
          <w:rFonts w:ascii="Times New Roman" w:eastAsia="Times New Roman" w:hAnsi="Times New Roman" w:cs="Times New Roman"/>
        </w:rPr>
        <w:t>Gas Run time.</w:t>
      </w:r>
    </w:p>
    <w:p w14:paraId="35B688BA" w14:textId="3F91F1E4" w:rsidR="00D83020" w:rsidRPr="00A26E88" w:rsidRDefault="00D83020" w:rsidP="00D83020">
      <w:pPr>
        <w:pStyle w:val="ListParagraph"/>
        <w:numPr>
          <w:ilvl w:val="7"/>
          <w:numId w:val="15"/>
        </w:numPr>
        <w:rPr>
          <w:rFonts w:ascii="Times New Roman" w:eastAsia="Times New Roman" w:hAnsi="Times New Roman" w:cs="Times New Roman"/>
        </w:rPr>
      </w:pPr>
      <w:r>
        <w:rPr>
          <w:rFonts w:ascii="Times New Roman" w:eastAsia="Times New Roman" w:hAnsi="Times New Roman" w:cs="Times New Roman"/>
        </w:rPr>
        <w:t xml:space="preserve">120VAC igniter time. </w:t>
      </w:r>
    </w:p>
    <w:bookmarkEnd w:id="2"/>
    <w:p w14:paraId="35B5536F" w14:textId="63E0D46A" w:rsidR="00C94042" w:rsidRPr="00A26E88" w:rsidRDefault="00C94042" w:rsidP="00C94042">
      <w:pPr>
        <w:pStyle w:val="ListParagraph"/>
        <w:numPr>
          <w:ilvl w:val="6"/>
          <w:numId w:val="15"/>
        </w:numPr>
        <w:tabs>
          <w:tab w:val="clear" w:pos="2016"/>
        </w:tabs>
        <w:ind w:left="1350" w:hanging="360"/>
        <w:rPr>
          <w:rFonts w:ascii="Times New Roman" w:eastAsia="Times New Roman" w:hAnsi="Times New Roman" w:cs="Times New Roman"/>
        </w:rPr>
      </w:pPr>
      <w:r w:rsidRPr="00A26E88">
        <w:rPr>
          <w:rFonts w:ascii="Times New Roman" w:eastAsia="Times New Roman" w:hAnsi="Times New Roman" w:cs="Times New Roman"/>
        </w:rPr>
        <w:t xml:space="preserve">Controller must </w:t>
      </w:r>
      <w:r w:rsidR="00A04BD0" w:rsidRPr="00A26E88">
        <w:rPr>
          <w:rFonts w:ascii="Times New Roman" w:eastAsia="Times New Roman" w:hAnsi="Times New Roman" w:cs="Times New Roman"/>
        </w:rPr>
        <w:t xml:space="preserve">be manufactured by a company that has been </w:t>
      </w:r>
      <w:r w:rsidRPr="00A26E88">
        <w:rPr>
          <w:rFonts w:ascii="Times New Roman" w:eastAsia="Times New Roman" w:hAnsi="Times New Roman" w:cs="Times New Roman"/>
        </w:rPr>
        <w:t xml:space="preserve">manufacturing </w:t>
      </w:r>
      <w:r w:rsidR="00811CD6" w:rsidRPr="00A26E88">
        <w:rPr>
          <w:rFonts w:ascii="Times New Roman" w:eastAsia="Times New Roman" w:hAnsi="Times New Roman" w:cs="Times New Roman"/>
        </w:rPr>
        <w:t>similar</w:t>
      </w:r>
      <w:r w:rsidR="00A04BD0" w:rsidRPr="00A26E88">
        <w:rPr>
          <w:rFonts w:ascii="Times New Roman" w:eastAsia="Times New Roman" w:hAnsi="Times New Roman" w:cs="Times New Roman"/>
        </w:rPr>
        <w:t xml:space="preserve"> type controllers</w:t>
      </w:r>
      <w:r w:rsidRPr="00A26E88">
        <w:rPr>
          <w:rFonts w:ascii="Times New Roman" w:eastAsia="Times New Roman" w:hAnsi="Times New Roman" w:cs="Times New Roman"/>
        </w:rPr>
        <w:t xml:space="preserve"> </w:t>
      </w:r>
      <w:r w:rsidR="00A04BD0" w:rsidRPr="00A26E88">
        <w:rPr>
          <w:rFonts w:ascii="Times New Roman" w:eastAsia="Times New Roman" w:hAnsi="Times New Roman" w:cs="Times New Roman"/>
        </w:rPr>
        <w:t xml:space="preserve">for </w:t>
      </w:r>
      <w:r w:rsidRPr="00A26E88">
        <w:rPr>
          <w:rFonts w:ascii="Times New Roman" w:eastAsia="Times New Roman" w:hAnsi="Times New Roman" w:cs="Times New Roman"/>
        </w:rPr>
        <w:t>at least 5 years</w:t>
      </w:r>
      <w:r w:rsidR="00D83020">
        <w:rPr>
          <w:rFonts w:ascii="Times New Roman" w:eastAsia="Times New Roman" w:hAnsi="Times New Roman" w:cs="Times New Roman"/>
        </w:rPr>
        <w:t xml:space="preserve">, manufactured in the USA and carries the liability needs required of U.S. registered companies.  </w:t>
      </w:r>
    </w:p>
    <w:p w14:paraId="08229181" w14:textId="77777777" w:rsidR="005E3EAE" w:rsidRPr="00A26E88" w:rsidRDefault="005E3EAE" w:rsidP="005E3EAE">
      <w:pPr>
        <w:pStyle w:val="ListParagraph"/>
        <w:ind w:left="864"/>
        <w:rPr>
          <w:rFonts w:ascii="Times New Roman" w:hAnsi="Times New Roman" w:cs="Times New Roman"/>
        </w:rPr>
      </w:pPr>
    </w:p>
    <w:p w14:paraId="3134C706" w14:textId="77777777" w:rsidR="005E3EAE" w:rsidRPr="00A26E88" w:rsidRDefault="005E3EAE" w:rsidP="005E3EAE">
      <w:pPr>
        <w:pStyle w:val="ListParagraph"/>
        <w:numPr>
          <w:ilvl w:val="3"/>
          <w:numId w:val="10"/>
        </w:numPr>
        <w:rPr>
          <w:rFonts w:ascii="Times New Roman" w:hAnsi="Times New Roman" w:cs="Times New Roman"/>
          <w:b/>
        </w:rPr>
      </w:pPr>
      <w:r w:rsidRPr="00A26E88">
        <w:rPr>
          <w:rFonts w:ascii="Times New Roman" w:hAnsi="Times New Roman" w:cs="Times New Roman"/>
          <w:b/>
        </w:rPr>
        <w:t>CODES AND REGULATIONS REFERENCES</w:t>
      </w:r>
    </w:p>
    <w:p w14:paraId="6C28C1F2" w14:textId="77777777" w:rsidR="00C94042" w:rsidRPr="00A26E88" w:rsidRDefault="00C94042" w:rsidP="00C94042">
      <w:pPr>
        <w:pStyle w:val="ListParagraph"/>
        <w:ind w:left="864"/>
        <w:rPr>
          <w:rFonts w:ascii="Times New Roman" w:hAnsi="Times New Roman" w:cs="Times New Roman"/>
        </w:rPr>
      </w:pPr>
      <w:r w:rsidRPr="00A26E88">
        <w:rPr>
          <w:rFonts w:ascii="Times New Roman" w:hAnsi="Times New Roman" w:cs="Times New Roman"/>
        </w:rPr>
        <w:t>General, Publications: The publications listed below form a part of this Specification to the extent referenced. The publications are referred to in the text by the basic designation only. The edition/revision of the referenced publications shall be the latest date as of the date of the Contract Documents, unless otherwise specified.</w:t>
      </w:r>
    </w:p>
    <w:p w14:paraId="72A55E1E" w14:textId="77777777" w:rsidR="00C94042" w:rsidRPr="00A26E88" w:rsidRDefault="00C94042" w:rsidP="00C94042">
      <w:pPr>
        <w:pStyle w:val="ListParagraph"/>
        <w:ind w:left="864"/>
        <w:rPr>
          <w:rFonts w:ascii="Times New Roman" w:hAnsi="Times New Roman" w:cs="Times New Roman"/>
        </w:rPr>
      </w:pPr>
    </w:p>
    <w:p w14:paraId="4D1892D1" w14:textId="4E10302D" w:rsidR="00C94042" w:rsidRPr="00A26E88" w:rsidRDefault="00C94042" w:rsidP="00C94042">
      <w:pPr>
        <w:pStyle w:val="ListParagraph"/>
        <w:numPr>
          <w:ilvl w:val="5"/>
          <w:numId w:val="22"/>
        </w:numPr>
        <w:tabs>
          <w:tab w:val="clear" w:pos="1440"/>
        </w:tabs>
        <w:rPr>
          <w:rFonts w:ascii="Times New Roman" w:hAnsi="Times New Roman" w:cs="Times New Roman"/>
        </w:rPr>
      </w:pPr>
      <w:r w:rsidRPr="00A26E88">
        <w:rPr>
          <w:rFonts w:ascii="Times New Roman" w:hAnsi="Times New Roman" w:cs="Times New Roman"/>
        </w:rPr>
        <w:t>The Controller must be manufactured and listed to the criteria in Section 1.3.C.</w:t>
      </w:r>
    </w:p>
    <w:p w14:paraId="42C547BF" w14:textId="77777777" w:rsidR="00C94042" w:rsidRPr="00A26E88" w:rsidRDefault="00C94042" w:rsidP="00C94042">
      <w:pPr>
        <w:pStyle w:val="ListParagraph"/>
        <w:numPr>
          <w:ilvl w:val="5"/>
          <w:numId w:val="22"/>
        </w:numPr>
        <w:rPr>
          <w:rFonts w:ascii="Times New Roman" w:hAnsi="Times New Roman" w:cs="Times New Roman"/>
        </w:rPr>
      </w:pPr>
      <w:r w:rsidRPr="00A26E88">
        <w:rPr>
          <w:rFonts w:ascii="Times New Roman" w:hAnsi="Times New Roman" w:cs="Times New Roman"/>
        </w:rPr>
        <w:t xml:space="preserve">Installation of the Components and Package per the following Regulations </w:t>
      </w:r>
    </w:p>
    <w:p w14:paraId="255E52D7" w14:textId="66913DA6" w:rsidR="00C94042" w:rsidRPr="00A26E88" w:rsidRDefault="00C94042" w:rsidP="00BE5252">
      <w:pPr>
        <w:pStyle w:val="ListParagraph"/>
        <w:numPr>
          <w:ilvl w:val="6"/>
          <w:numId w:val="22"/>
        </w:numPr>
        <w:tabs>
          <w:tab w:val="clear" w:pos="2016"/>
          <w:tab w:val="left" w:pos="1710"/>
        </w:tabs>
        <w:rPr>
          <w:rFonts w:ascii="Times New Roman" w:hAnsi="Times New Roman" w:cs="Times New Roman"/>
        </w:rPr>
      </w:pPr>
      <w:r w:rsidRPr="00A26E88">
        <w:rPr>
          <w:rFonts w:ascii="Times New Roman" w:hAnsi="Times New Roman" w:cs="Times New Roman"/>
        </w:rPr>
        <w:t>American disabilities Act</w:t>
      </w:r>
    </w:p>
    <w:p w14:paraId="2E9CBD86" w14:textId="7208F749" w:rsidR="00C94042" w:rsidRPr="00A26E88" w:rsidRDefault="00C94042" w:rsidP="00BE5252">
      <w:pPr>
        <w:pStyle w:val="ListParagraph"/>
        <w:numPr>
          <w:ilvl w:val="6"/>
          <w:numId w:val="22"/>
        </w:numPr>
        <w:tabs>
          <w:tab w:val="clear" w:pos="2016"/>
          <w:tab w:val="left" w:pos="1710"/>
        </w:tabs>
        <w:rPr>
          <w:rFonts w:ascii="Times New Roman" w:hAnsi="Times New Roman" w:cs="Times New Roman"/>
        </w:rPr>
      </w:pPr>
      <w:r w:rsidRPr="00A26E88">
        <w:rPr>
          <w:rFonts w:ascii="Times New Roman" w:hAnsi="Times New Roman" w:cs="Times New Roman"/>
        </w:rPr>
        <w:t>U</w:t>
      </w:r>
      <w:r w:rsidR="0030108D">
        <w:rPr>
          <w:rFonts w:ascii="Times New Roman" w:hAnsi="Times New Roman" w:cs="Times New Roman"/>
        </w:rPr>
        <w:t>nderwriters Laboratory</w:t>
      </w:r>
    </w:p>
    <w:p w14:paraId="4E1F9917" w14:textId="5826E095" w:rsidR="00C94042" w:rsidRPr="00A26E88" w:rsidRDefault="00C94042" w:rsidP="00BE5252">
      <w:pPr>
        <w:pStyle w:val="ListParagraph"/>
        <w:numPr>
          <w:ilvl w:val="6"/>
          <w:numId w:val="22"/>
        </w:numPr>
        <w:tabs>
          <w:tab w:val="clear" w:pos="2016"/>
          <w:tab w:val="left" w:pos="1710"/>
        </w:tabs>
        <w:rPr>
          <w:rFonts w:ascii="Times New Roman" w:hAnsi="Times New Roman" w:cs="Times New Roman"/>
        </w:rPr>
      </w:pPr>
      <w:r w:rsidRPr="00A26E88">
        <w:rPr>
          <w:rFonts w:ascii="Times New Roman" w:hAnsi="Times New Roman" w:cs="Times New Roman"/>
        </w:rPr>
        <w:t>State and local building codes</w:t>
      </w:r>
    </w:p>
    <w:p w14:paraId="2D40F846" w14:textId="6682AB7D" w:rsidR="00C94042" w:rsidRPr="00A26E88" w:rsidRDefault="00C94042" w:rsidP="00BE5252">
      <w:pPr>
        <w:pStyle w:val="ListParagraph"/>
        <w:numPr>
          <w:ilvl w:val="6"/>
          <w:numId w:val="22"/>
        </w:numPr>
        <w:tabs>
          <w:tab w:val="clear" w:pos="2016"/>
          <w:tab w:val="left" w:pos="1710"/>
        </w:tabs>
        <w:rPr>
          <w:rFonts w:ascii="Times New Roman" w:hAnsi="Times New Roman" w:cs="Times New Roman"/>
        </w:rPr>
      </w:pPr>
      <w:r w:rsidRPr="00A26E88">
        <w:rPr>
          <w:rFonts w:ascii="Times New Roman" w:hAnsi="Times New Roman" w:cs="Times New Roman"/>
        </w:rPr>
        <w:t xml:space="preserve">National Building Codes </w:t>
      </w:r>
    </w:p>
    <w:p w14:paraId="30816501" w14:textId="3DF9C1D0" w:rsidR="00C94042" w:rsidRPr="00A26E88" w:rsidRDefault="00C94042" w:rsidP="00BE5252">
      <w:pPr>
        <w:pStyle w:val="ListParagraph"/>
        <w:numPr>
          <w:ilvl w:val="6"/>
          <w:numId w:val="22"/>
        </w:numPr>
        <w:tabs>
          <w:tab w:val="clear" w:pos="2016"/>
          <w:tab w:val="left" w:pos="1710"/>
        </w:tabs>
        <w:rPr>
          <w:rFonts w:ascii="Times New Roman" w:hAnsi="Times New Roman" w:cs="Times New Roman"/>
        </w:rPr>
      </w:pPr>
      <w:r w:rsidRPr="00A26E88">
        <w:rPr>
          <w:rFonts w:ascii="Times New Roman" w:hAnsi="Times New Roman" w:cs="Times New Roman"/>
        </w:rPr>
        <w:t>NFPA 70 National Electrical Code</w:t>
      </w:r>
    </w:p>
    <w:p w14:paraId="6F0CAD74" w14:textId="77777777" w:rsidR="00C94042" w:rsidRPr="00A26E88" w:rsidRDefault="00C94042" w:rsidP="00BE5252">
      <w:pPr>
        <w:pStyle w:val="ListParagraph"/>
        <w:numPr>
          <w:ilvl w:val="6"/>
          <w:numId w:val="22"/>
        </w:numPr>
        <w:tabs>
          <w:tab w:val="clear" w:pos="2016"/>
          <w:tab w:val="left" w:pos="1710"/>
        </w:tabs>
        <w:rPr>
          <w:rFonts w:ascii="Times New Roman" w:hAnsi="Times New Roman" w:cs="Times New Roman"/>
        </w:rPr>
      </w:pPr>
      <w:r w:rsidRPr="00A26E88">
        <w:rPr>
          <w:rFonts w:ascii="Times New Roman" w:hAnsi="Times New Roman" w:cs="Times New Roman"/>
        </w:rPr>
        <w:t>NFPA 72 National Fire Alarm Code Uniform Building Code</w:t>
      </w:r>
    </w:p>
    <w:p w14:paraId="54673007" w14:textId="77777777" w:rsidR="00C94042" w:rsidRPr="00A26E88" w:rsidRDefault="00C94042" w:rsidP="00BE5252">
      <w:pPr>
        <w:pStyle w:val="ListParagraph"/>
        <w:numPr>
          <w:ilvl w:val="6"/>
          <w:numId w:val="22"/>
        </w:numPr>
        <w:tabs>
          <w:tab w:val="clear" w:pos="2016"/>
          <w:tab w:val="left" w:pos="1710"/>
        </w:tabs>
        <w:rPr>
          <w:rFonts w:ascii="Times New Roman" w:hAnsi="Times New Roman" w:cs="Times New Roman"/>
        </w:rPr>
      </w:pPr>
      <w:r w:rsidRPr="00A26E88">
        <w:rPr>
          <w:rFonts w:ascii="Times New Roman" w:hAnsi="Times New Roman" w:cs="Times New Roman"/>
        </w:rPr>
        <w:t xml:space="preserve">All requirements of the local Authority having jurisdiction. </w:t>
      </w:r>
    </w:p>
    <w:p w14:paraId="13642DD8" w14:textId="77777777" w:rsidR="005E3EAE" w:rsidRPr="00A26E88" w:rsidRDefault="005E3EAE" w:rsidP="005E3EAE">
      <w:pPr>
        <w:pStyle w:val="ListParagraph"/>
        <w:ind w:left="864"/>
        <w:rPr>
          <w:rFonts w:ascii="Times New Roman" w:hAnsi="Times New Roman" w:cs="Times New Roman"/>
        </w:rPr>
      </w:pPr>
    </w:p>
    <w:p w14:paraId="053F6EB2" w14:textId="77777777" w:rsidR="005E3EAE" w:rsidRPr="00A26E88" w:rsidRDefault="005E3EAE" w:rsidP="005E3EAE">
      <w:pPr>
        <w:pStyle w:val="ListParagraph"/>
        <w:numPr>
          <w:ilvl w:val="3"/>
          <w:numId w:val="10"/>
        </w:numPr>
        <w:rPr>
          <w:rFonts w:ascii="Times New Roman" w:hAnsi="Times New Roman" w:cs="Times New Roman"/>
          <w:b/>
        </w:rPr>
      </w:pPr>
      <w:r w:rsidRPr="00A26E88">
        <w:rPr>
          <w:rFonts w:ascii="Times New Roman" w:hAnsi="Times New Roman" w:cs="Times New Roman"/>
          <w:b/>
        </w:rPr>
        <w:t>QUALITY ASSURANCE</w:t>
      </w:r>
    </w:p>
    <w:p w14:paraId="6D86511E" w14:textId="77777777" w:rsidR="005E3EAE" w:rsidRPr="00A26E88" w:rsidRDefault="005E3EAE" w:rsidP="005E3EAE">
      <w:pPr>
        <w:pStyle w:val="ListParagraph"/>
        <w:numPr>
          <w:ilvl w:val="0"/>
          <w:numId w:val="17"/>
        </w:numPr>
        <w:rPr>
          <w:rFonts w:ascii="Times New Roman" w:hAnsi="Times New Roman" w:cs="Times New Roman"/>
        </w:rPr>
      </w:pPr>
      <w:r w:rsidRPr="00A26E88">
        <w:rPr>
          <w:rFonts w:ascii="Times New Roman" w:hAnsi="Times New Roman" w:cs="Times New Roman"/>
        </w:rPr>
        <w:t>General</w:t>
      </w:r>
    </w:p>
    <w:p w14:paraId="54E2DD6A" w14:textId="77777777" w:rsidR="005E3EAE" w:rsidRPr="00A26E88" w:rsidRDefault="005E3EAE" w:rsidP="005E3EAE">
      <w:pPr>
        <w:pStyle w:val="ListParagraph"/>
        <w:numPr>
          <w:ilvl w:val="1"/>
          <w:numId w:val="17"/>
        </w:numPr>
        <w:rPr>
          <w:rFonts w:ascii="Times New Roman" w:hAnsi="Times New Roman" w:cs="Times New Roman"/>
        </w:rPr>
      </w:pPr>
      <w:r w:rsidRPr="00A26E88">
        <w:rPr>
          <w:rFonts w:ascii="Times New Roman" w:hAnsi="Times New Roman" w:cs="Times New Roman"/>
        </w:rPr>
        <w:t xml:space="preserve">It is the intent of these Specifications and the Drawings, to secure the highest quality in all equipment and materials, and to require first-class workmanship, in order to facilitate trouble free operation and minimum maintenance of the electrical system. </w:t>
      </w:r>
    </w:p>
    <w:p w14:paraId="1E550C8B" w14:textId="77777777" w:rsidR="005E3EAE" w:rsidRPr="00A26E88" w:rsidRDefault="005E3EAE" w:rsidP="005E3EAE">
      <w:pPr>
        <w:pStyle w:val="ListParagraph"/>
        <w:numPr>
          <w:ilvl w:val="1"/>
          <w:numId w:val="17"/>
        </w:numPr>
        <w:rPr>
          <w:rFonts w:ascii="Times New Roman" w:hAnsi="Times New Roman" w:cs="Times New Roman"/>
        </w:rPr>
      </w:pPr>
      <w:r w:rsidRPr="00A26E88">
        <w:rPr>
          <w:rFonts w:ascii="Times New Roman" w:hAnsi="Times New Roman" w:cs="Times New Roman"/>
        </w:rPr>
        <w:lastRenderedPageBreak/>
        <w:t>All work, including installation, connection, calibration, testing and adjustment, shall be performed by qualified, experienced personnel who are technically skilled in their trades, are thoroughly instructed, and are competently supervised by a certified electrician. The resulting complete installation shall reflect professional quality work, employing industrial standards and methods. Any and all defective material or inferior workmanship shall be corrected immediately at no additional cost.</w:t>
      </w:r>
    </w:p>
    <w:p w14:paraId="3FCEEC97" w14:textId="77777777" w:rsidR="005E3EAE" w:rsidRPr="00A26E88" w:rsidRDefault="005E3EAE" w:rsidP="005E3EAE">
      <w:pPr>
        <w:pStyle w:val="ListParagraph"/>
        <w:numPr>
          <w:ilvl w:val="1"/>
          <w:numId w:val="17"/>
        </w:numPr>
        <w:rPr>
          <w:rFonts w:ascii="Times New Roman" w:hAnsi="Times New Roman" w:cs="Times New Roman"/>
        </w:rPr>
      </w:pPr>
      <w:r w:rsidRPr="00A26E88">
        <w:rPr>
          <w:rFonts w:ascii="Times New Roman" w:hAnsi="Times New Roman" w:cs="Times New Roman"/>
        </w:rPr>
        <w:t>All equipment and materials shall be new, listed by UL and bearing the UL label, unless exception to this requirement is inherent to an individual item specified herein, or exception is otherwise specified, or approved, via a written allowance.</w:t>
      </w:r>
    </w:p>
    <w:p w14:paraId="00572A43" w14:textId="77777777" w:rsidR="005E3EAE" w:rsidRPr="00A26E88" w:rsidRDefault="005E3EAE" w:rsidP="005E3EAE">
      <w:pPr>
        <w:pStyle w:val="ListParagraph"/>
        <w:numPr>
          <w:ilvl w:val="1"/>
          <w:numId w:val="17"/>
        </w:numPr>
        <w:rPr>
          <w:rFonts w:ascii="Times New Roman" w:hAnsi="Times New Roman" w:cs="Times New Roman"/>
        </w:rPr>
      </w:pPr>
      <w:r w:rsidRPr="00A26E88">
        <w:rPr>
          <w:rFonts w:ascii="Times New Roman" w:hAnsi="Times New Roman" w:cs="Times New Roman"/>
        </w:rPr>
        <w:t>Equipment and materials shall be the products of reputable, experienced manufacturers. Singular items in the project shall be the products of the same manufacturer. All equipment and materials shall be of industrial grade and heavy-duty construction, shall be of sturdy design and manufacture, and shall be capable of long, reliable, trouble-free service.</w:t>
      </w:r>
    </w:p>
    <w:p w14:paraId="2AFCF1CE" w14:textId="77777777" w:rsidR="005E3EAE" w:rsidRPr="00A26E88" w:rsidRDefault="005E3EAE" w:rsidP="005E3EAE">
      <w:pPr>
        <w:pStyle w:val="ListParagraph"/>
        <w:numPr>
          <w:ilvl w:val="1"/>
          <w:numId w:val="17"/>
        </w:numPr>
        <w:rPr>
          <w:rFonts w:ascii="Times New Roman" w:hAnsi="Times New Roman" w:cs="Times New Roman"/>
        </w:rPr>
      </w:pPr>
      <w:r w:rsidRPr="00A26E88">
        <w:rPr>
          <w:rFonts w:ascii="Times New Roman" w:hAnsi="Times New Roman" w:cs="Times New Roman"/>
        </w:rPr>
        <w:t>Contractor shall furnish manufacturer's equipment of the types and sizes specified which has successfully operated for not less than the past five years, except where specific types are named by manufacturer and catalog number or designation under other Sections of the Contract Documents.</w:t>
      </w:r>
    </w:p>
    <w:p w14:paraId="44D53EC8" w14:textId="77777777" w:rsidR="005E3EAE" w:rsidRPr="00A26E88" w:rsidRDefault="005E3EAE" w:rsidP="005E3EAE">
      <w:pPr>
        <w:pStyle w:val="SEP3SubparagraphList"/>
        <w:numPr>
          <w:ilvl w:val="0"/>
          <w:numId w:val="0"/>
        </w:numPr>
        <w:tabs>
          <w:tab w:val="clear" w:pos="2016"/>
        </w:tabs>
        <w:ind w:left="1170" w:hanging="270"/>
        <w:jc w:val="left"/>
        <w:rPr>
          <w:rFonts w:ascii="Times New Roman" w:hAnsi="Times New Roman" w:cs="Times New Roman"/>
          <w:sz w:val="22"/>
          <w:szCs w:val="22"/>
        </w:rPr>
      </w:pPr>
    </w:p>
    <w:p w14:paraId="43D669CE" w14:textId="77777777" w:rsidR="005E3EAE" w:rsidRPr="00A26E88" w:rsidRDefault="005E3EAE" w:rsidP="005E3EAE">
      <w:pPr>
        <w:pStyle w:val="ListParagraph"/>
        <w:numPr>
          <w:ilvl w:val="3"/>
          <w:numId w:val="10"/>
        </w:numPr>
        <w:rPr>
          <w:rFonts w:ascii="Times New Roman" w:hAnsi="Times New Roman" w:cs="Times New Roman"/>
          <w:b/>
        </w:rPr>
      </w:pPr>
      <w:r w:rsidRPr="00A26E88">
        <w:rPr>
          <w:rFonts w:ascii="Times New Roman" w:hAnsi="Times New Roman" w:cs="Times New Roman"/>
          <w:b/>
        </w:rPr>
        <w:t>Warranty Requirements</w:t>
      </w:r>
    </w:p>
    <w:p w14:paraId="13A5D3F0" w14:textId="5E150616" w:rsidR="005E3EAE" w:rsidRPr="00A26E88" w:rsidRDefault="005E3EAE" w:rsidP="005E3EAE">
      <w:pPr>
        <w:pStyle w:val="ListParagraph"/>
        <w:numPr>
          <w:ilvl w:val="4"/>
          <w:numId w:val="10"/>
        </w:numPr>
        <w:rPr>
          <w:rFonts w:ascii="Times New Roman" w:hAnsi="Times New Roman" w:cs="Times New Roman"/>
        </w:rPr>
      </w:pPr>
      <w:r w:rsidRPr="00A26E88">
        <w:rPr>
          <w:rFonts w:ascii="Times New Roman" w:hAnsi="Times New Roman" w:cs="Times New Roman"/>
        </w:rPr>
        <w:t>Provide verification that the warranty</w:t>
      </w:r>
      <w:r w:rsidR="000F31B5" w:rsidRPr="00A26E88">
        <w:rPr>
          <w:rFonts w:ascii="Times New Roman" w:hAnsi="Times New Roman" w:cs="Times New Roman"/>
        </w:rPr>
        <w:t xml:space="preserve"> of the Controller is at least 5</w:t>
      </w:r>
      <w:r w:rsidRPr="00A26E88">
        <w:rPr>
          <w:rFonts w:ascii="Times New Roman" w:hAnsi="Times New Roman" w:cs="Times New Roman"/>
        </w:rPr>
        <w:t xml:space="preserve"> year</w:t>
      </w:r>
      <w:r w:rsidR="000F31B5" w:rsidRPr="00A26E88">
        <w:rPr>
          <w:rFonts w:ascii="Times New Roman" w:hAnsi="Times New Roman" w:cs="Times New Roman"/>
        </w:rPr>
        <w:t>s</w:t>
      </w:r>
      <w:r w:rsidRPr="00A26E88">
        <w:rPr>
          <w:rFonts w:ascii="Times New Roman" w:hAnsi="Times New Roman" w:cs="Times New Roman"/>
        </w:rPr>
        <w:t>.</w:t>
      </w:r>
    </w:p>
    <w:p w14:paraId="5BC05855" w14:textId="19644B0E" w:rsidR="005E3EAE" w:rsidRPr="00A26E88" w:rsidRDefault="005E3EAE" w:rsidP="005E3EAE">
      <w:pPr>
        <w:pStyle w:val="ListParagraph"/>
        <w:numPr>
          <w:ilvl w:val="4"/>
          <w:numId w:val="10"/>
        </w:numPr>
        <w:rPr>
          <w:rFonts w:ascii="Times New Roman" w:hAnsi="Times New Roman" w:cs="Times New Roman"/>
        </w:rPr>
      </w:pPr>
      <w:r w:rsidRPr="00A26E88">
        <w:rPr>
          <w:rFonts w:ascii="Times New Roman" w:hAnsi="Times New Roman" w:cs="Times New Roman"/>
        </w:rPr>
        <w:t>Once the contractor verifies the system is installed correctly, provide the acknowledgement that manufac</w:t>
      </w:r>
      <w:r w:rsidR="00933AC9" w:rsidRPr="00A26E88">
        <w:rPr>
          <w:rFonts w:ascii="Times New Roman" w:hAnsi="Times New Roman" w:cs="Times New Roman"/>
        </w:rPr>
        <w:t xml:space="preserve">turer of the system components </w:t>
      </w:r>
      <w:r w:rsidRPr="00A26E88">
        <w:rPr>
          <w:rFonts w:ascii="Times New Roman" w:hAnsi="Times New Roman" w:cs="Times New Roman"/>
        </w:rPr>
        <w:t xml:space="preserve">has received the warranty card.  </w:t>
      </w:r>
    </w:p>
    <w:p w14:paraId="7D098CEB" w14:textId="77777777" w:rsidR="005E3EAE" w:rsidRPr="00A26E88" w:rsidRDefault="005E3EAE" w:rsidP="005E3EAE">
      <w:pPr>
        <w:pStyle w:val="ListParagraph"/>
        <w:ind w:left="864"/>
        <w:rPr>
          <w:rFonts w:ascii="Times New Roman" w:hAnsi="Times New Roman" w:cs="Times New Roman"/>
          <w:b/>
        </w:rPr>
      </w:pPr>
    </w:p>
    <w:p w14:paraId="726FFD9E" w14:textId="77777777" w:rsidR="005E3EAE" w:rsidRPr="00A26E88" w:rsidRDefault="005E3EAE" w:rsidP="005E3EAE">
      <w:pPr>
        <w:pStyle w:val="ListParagraph"/>
        <w:numPr>
          <w:ilvl w:val="3"/>
          <w:numId w:val="10"/>
        </w:numPr>
        <w:rPr>
          <w:rFonts w:ascii="Times New Roman" w:hAnsi="Times New Roman" w:cs="Times New Roman"/>
          <w:b/>
        </w:rPr>
      </w:pPr>
      <w:r w:rsidRPr="00A26E88">
        <w:rPr>
          <w:rFonts w:ascii="Times New Roman" w:hAnsi="Times New Roman" w:cs="Times New Roman"/>
          <w:b/>
        </w:rPr>
        <w:t>Submittals</w:t>
      </w:r>
    </w:p>
    <w:p w14:paraId="4D61861E" w14:textId="77777777" w:rsidR="005E3EAE" w:rsidRPr="00A26E88" w:rsidRDefault="005E3EAE" w:rsidP="005E3EAE">
      <w:pPr>
        <w:pStyle w:val="SEP2Paragragh"/>
        <w:numPr>
          <w:ilvl w:val="4"/>
          <w:numId w:val="14"/>
        </w:numPr>
        <w:tabs>
          <w:tab w:val="clear" w:pos="864"/>
          <w:tab w:val="left" w:pos="770"/>
        </w:tabs>
        <w:spacing w:before="120"/>
        <w:ind w:left="770" w:hanging="500"/>
        <w:rPr>
          <w:rFonts w:ascii="Times New Roman" w:hAnsi="Times New Roman" w:cs="Times New Roman"/>
          <w:sz w:val="22"/>
          <w:szCs w:val="22"/>
        </w:rPr>
      </w:pPr>
      <w:r w:rsidRPr="00A26E88">
        <w:rPr>
          <w:rFonts w:ascii="Times New Roman" w:hAnsi="Times New Roman" w:cs="Times New Roman"/>
          <w:sz w:val="22"/>
          <w:szCs w:val="22"/>
        </w:rPr>
        <w:t xml:space="preserve">General: Comply with Division 1 Submittals Procedure </w:t>
      </w:r>
    </w:p>
    <w:p w14:paraId="31630025" w14:textId="77777777" w:rsidR="005E3EAE" w:rsidRPr="00A26E88" w:rsidRDefault="005E3EAE" w:rsidP="005E3EAE">
      <w:pPr>
        <w:pStyle w:val="SEP2Paragragh"/>
        <w:numPr>
          <w:ilvl w:val="4"/>
          <w:numId w:val="14"/>
        </w:numPr>
        <w:tabs>
          <w:tab w:val="clear" w:pos="864"/>
          <w:tab w:val="left" w:pos="770"/>
        </w:tabs>
        <w:spacing w:before="120"/>
        <w:ind w:left="770" w:hanging="500"/>
        <w:rPr>
          <w:rFonts w:ascii="Times New Roman" w:hAnsi="Times New Roman" w:cs="Times New Roman"/>
          <w:sz w:val="22"/>
          <w:szCs w:val="22"/>
        </w:rPr>
      </w:pPr>
      <w:r w:rsidRPr="00A26E88">
        <w:rPr>
          <w:rFonts w:ascii="Times New Roman" w:hAnsi="Times New Roman" w:cs="Times New Roman"/>
          <w:sz w:val="22"/>
          <w:szCs w:val="22"/>
        </w:rPr>
        <w:t>Equipment is not to be ordered without approved submittals.</w:t>
      </w:r>
    </w:p>
    <w:p w14:paraId="3E095DB7" w14:textId="6B57EB46" w:rsidR="005E3EAE" w:rsidRPr="00A26E88" w:rsidRDefault="005E3EAE" w:rsidP="005E3EAE">
      <w:pPr>
        <w:pStyle w:val="SEP2Paragragh"/>
        <w:numPr>
          <w:ilvl w:val="4"/>
          <w:numId w:val="14"/>
        </w:numPr>
        <w:tabs>
          <w:tab w:val="clear" w:pos="864"/>
          <w:tab w:val="left" w:pos="770"/>
        </w:tabs>
        <w:spacing w:before="120"/>
        <w:ind w:left="770" w:hanging="500"/>
        <w:rPr>
          <w:rFonts w:ascii="Times New Roman" w:hAnsi="Times New Roman" w:cs="Times New Roman"/>
          <w:sz w:val="22"/>
          <w:szCs w:val="22"/>
        </w:rPr>
      </w:pPr>
      <w:r w:rsidRPr="00A26E88">
        <w:rPr>
          <w:rFonts w:ascii="Times New Roman" w:hAnsi="Times New Roman" w:cs="Times New Roman"/>
          <w:sz w:val="22"/>
          <w:szCs w:val="22"/>
        </w:rPr>
        <w:t>Product Data: (For each Component of the Control Package.)</w:t>
      </w:r>
    </w:p>
    <w:p w14:paraId="085CF9E5" w14:textId="77777777" w:rsidR="005E3EAE" w:rsidRPr="00A26E88" w:rsidRDefault="005E3EAE" w:rsidP="00933AC9">
      <w:pPr>
        <w:pStyle w:val="SEP2Paragragh"/>
        <w:numPr>
          <w:ilvl w:val="3"/>
          <w:numId w:val="23"/>
        </w:numPr>
        <w:tabs>
          <w:tab w:val="clear" w:pos="864"/>
          <w:tab w:val="left" w:pos="900"/>
          <w:tab w:val="left" w:pos="1260"/>
        </w:tabs>
        <w:spacing w:before="0"/>
        <w:rPr>
          <w:rFonts w:ascii="Times New Roman" w:hAnsi="Times New Roman" w:cs="Times New Roman"/>
          <w:sz w:val="22"/>
          <w:szCs w:val="22"/>
        </w:rPr>
      </w:pPr>
      <w:r w:rsidRPr="00A26E88">
        <w:rPr>
          <w:rFonts w:ascii="Times New Roman" w:hAnsi="Times New Roman" w:cs="Times New Roman"/>
          <w:sz w:val="22"/>
          <w:szCs w:val="22"/>
        </w:rPr>
        <w:t xml:space="preserve">Manufacturer, </w:t>
      </w:r>
    </w:p>
    <w:p w14:paraId="71EB7372" w14:textId="77777777" w:rsidR="005E3EAE" w:rsidRPr="00A26E88" w:rsidRDefault="005E3EAE" w:rsidP="00933AC9">
      <w:pPr>
        <w:pStyle w:val="SEP2Paragragh"/>
        <w:numPr>
          <w:ilvl w:val="3"/>
          <w:numId w:val="23"/>
        </w:numPr>
        <w:tabs>
          <w:tab w:val="clear" w:pos="864"/>
          <w:tab w:val="left" w:pos="900"/>
          <w:tab w:val="left" w:pos="1260"/>
        </w:tabs>
        <w:spacing w:before="0"/>
        <w:rPr>
          <w:rFonts w:ascii="Times New Roman" w:hAnsi="Times New Roman" w:cs="Times New Roman"/>
          <w:sz w:val="22"/>
          <w:szCs w:val="22"/>
        </w:rPr>
      </w:pPr>
      <w:r w:rsidRPr="00A26E88">
        <w:rPr>
          <w:rFonts w:ascii="Times New Roman" w:hAnsi="Times New Roman" w:cs="Times New Roman"/>
          <w:sz w:val="22"/>
          <w:szCs w:val="22"/>
        </w:rPr>
        <w:t xml:space="preserve">Model Number </w:t>
      </w:r>
    </w:p>
    <w:p w14:paraId="70B8D186" w14:textId="77777777" w:rsidR="005E3EAE" w:rsidRPr="00A26E88" w:rsidRDefault="005E3EAE" w:rsidP="00933AC9">
      <w:pPr>
        <w:pStyle w:val="SEP2Paragragh"/>
        <w:numPr>
          <w:ilvl w:val="3"/>
          <w:numId w:val="23"/>
        </w:numPr>
        <w:tabs>
          <w:tab w:val="clear" w:pos="864"/>
          <w:tab w:val="left" w:pos="900"/>
          <w:tab w:val="left" w:pos="1260"/>
        </w:tabs>
        <w:spacing w:before="0"/>
        <w:rPr>
          <w:rFonts w:ascii="Times New Roman" w:hAnsi="Times New Roman" w:cs="Times New Roman"/>
          <w:sz w:val="22"/>
          <w:szCs w:val="22"/>
        </w:rPr>
      </w:pPr>
      <w:r w:rsidRPr="00A26E88">
        <w:rPr>
          <w:rFonts w:ascii="Times New Roman" w:hAnsi="Times New Roman" w:cs="Times New Roman"/>
          <w:sz w:val="22"/>
          <w:szCs w:val="22"/>
        </w:rPr>
        <w:t>Detail all options and accessories</w:t>
      </w:r>
    </w:p>
    <w:p w14:paraId="7D4AFE48" w14:textId="77777777" w:rsidR="005E3EAE" w:rsidRPr="00A26E88" w:rsidRDefault="005E3EAE" w:rsidP="00933AC9">
      <w:pPr>
        <w:pStyle w:val="SEP2Paragragh"/>
        <w:numPr>
          <w:ilvl w:val="3"/>
          <w:numId w:val="23"/>
        </w:numPr>
        <w:tabs>
          <w:tab w:val="clear" w:pos="864"/>
          <w:tab w:val="left" w:pos="900"/>
          <w:tab w:val="left" w:pos="1260"/>
        </w:tabs>
        <w:spacing w:before="0"/>
        <w:rPr>
          <w:rFonts w:ascii="Times New Roman" w:hAnsi="Times New Roman" w:cs="Times New Roman"/>
          <w:sz w:val="22"/>
          <w:szCs w:val="22"/>
        </w:rPr>
      </w:pPr>
      <w:r w:rsidRPr="00A26E88">
        <w:rPr>
          <w:rFonts w:ascii="Times New Roman" w:hAnsi="Times New Roman" w:cs="Times New Roman"/>
          <w:sz w:val="22"/>
          <w:szCs w:val="22"/>
        </w:rPr>
        <w:t>Catalog Data Sheet</w:t>
      </w:r>
    </w:p>
    <w:p w14:paraId="410A130E" w14:textId="77777777" w:rsidR="005E3EAE" w:rsidRPr="00A26E88" w:rsidRDefault="005E3EAE" w:rsidP="005E3EAE">
      <w:pPr>
        <w:pStyle w:val="SEP2Paragragh"/>
        <w:numPr>
          <w:ilvl w:val="4"/>
          <w:numId w:val="14"/>
        </w:numPr>
        <w:tabs>
          <w:tab w:val="clear" w:pos="864"/>
          <w:tab w:val="left" w:pos="770"/>
        </w:tabs>
        <w:spacing w:before="120"/>
        <w:ind w:left="770" w:hanging="500"/>
        <w:rPr>
          <w:rFonts w:ascii="Times New Roman" w:hAnsi="Times New Roman" w:cs="Times New Roman"/>
          <w:sz w:val="22"/>
          <w:szCs w:val="22"/>
        </w:rPr>
      </w:pPr>
      <w:r w:rsidRPr="00A26E88">
        <w:rPr>
          <w:rFonts w:ascii="Times New Roman" w:hAnsi="Times New Roman" w:cs="Times New Roman"/>
          <w:sz w:val="22"/>
          <w:szCs w:val="22"/>
        </w:rPr>
        <w:t>All deviations from the Contract Documents shall be indicated within a submittal. Each deviation shall reference the corresponding drawing or specification number, show the contract document requirement text and/or illustration, and shall be accompanied by a detailed written justification for the deviation.</w:t>
      </w:r>
    </w:p>
    <w:p w14:paraId="3A89E683" w14:textId="77777777" w:rsidR="005E3EAE" w:rsidRPr="00A26E88" w:rsidRDefault="005E3EAE" w:rsidP="005E3EAE">
      <w:pPr>
        <w:pStyle w:val="SEP2Paragragh"/>
        <w:numPr>
          <w:ilvl w:val="4"/>
          <w:numId w:val="14"/>
        </w:numPr>
        <w:tabs>
          <w:tab w:val="clear" w:pos="864"/>
          <w:tab w:val="left" w:pos="770"/>
        </w:tabs>
        <w:spacing w:before="120"/>
        <w:ind w:left="770" w:hanging="500"/>
        <w:rPr>
          <w:rFonts w:ascii="Times New Roman" w:hAnsi="Times New Roman" w:cs="Times New Roman"/>
          <w:sz w:val="22"/>
          <w:szCs w:val="22"/>
        </w:rPr>
      </w:pPr>
      <w:r w:rsidRPr="00A26E88">
        <w:rPr>
          <w:rFonts w:ascii="Times New Roman" w:hAnsi="Times New Roman" w:cs="Times New Roman"/>
          <w:sz w:val="22"/>
          <w:szCs w:val="22"/>
        </w:rPr>
        <w:t>Provide detail wiring diagram for power and wiring between all components and integration into the building system.</w:t>
      </w:r>
    </w:p>
    <w:p w14:paraId="575D150B" w14:textId="77777777" w:rsidR="005E3EAE" w:rsidRPr="00A26E88" w:rsidRDefault="005E3EAE" w:rsidP="005E3EAE">
      <w:pPr>
        <w:pStyle w:val="SEP2Paragragh"/>
        <w:numPr>
          <w:ilvl w:val="4"/>
          <w:numId w:val="14"/>
        </w:numPr>
        <w:tabs>
          <w:tab w:val="clear" w:pos="864"/>
          <w:tab w:val="left" w:pos="770"/>
        </w:tabs>
        <w:spacing w:before="120"/>
        <w:ind w:left="770" w:hanging="500"/>
        <w:rPr>
          <w:rFonts w:ascii="Times New Roman" w:hAnsi="Times New Roman" w:cs="Times New Roman"/>
          <w:sz w:val="22"/>
          <w:szCs w:val="22"/>
        </w:rPr>
      </w:pPr>
      <w:r w:rsidRPr="00A26E88">
        <w:rPr>
          <w:rFonts w:ascii="Times New Roman" w:hAnsi="Times New Roman" w:cs="Times New Roman"/>
          <w:sz w:val="22"/>
          <w:szCs w:val="22"/>
        </w:rPr>
        <w:t>Provide Manufacturer’s operation and maintenance information as well as Installation instructions.</w:t>
      </w:r>
    </w:p>
    <w:p w14:paraId="28FD1E97" w14:textId="05E50792" w:rsidR="005E3EAE" w:rsidRPr="00A26E88" w:rsidRDefault="005E3EAE" w:rsidP="005E3EAE">
      <w:pPr>
        <w:pStyle w:val="SEP2Paragragh"/>
        <w:numPr>
          <w:ilvl w:val="4"/>
          <w:numId w:val="14"/>
        </w:numPr>
        <w:tabs>
          <w:tab w:val="clear" w:pos="864"/>
          <w:tab w:val="left" w:pos="770"/>
        </w:tabs>
        <w:spacing w:before="120"/>
        <w:ind w:left="770" w:hanging="500"/>
        <w:rPr>
          <w:rFonts w:ascii="Times New Roman" w:hAnsi="Times New Roman" w:cs="Times New Roman"/>
          <w:sz w:val="22"/>
          <w:szCs w:val="22"/>
        </w:rPr>
      </w:pPr>
      <w:r w:rsidRPr="00A26E88">
        <w:rPr>
          <w:rFonts w:ascii="Times New Roman" w:hAnsi="Times New Roman" w:cs="Times New Roman"/>
          <w:sz w:val="22"/>
          <w:szCs w:val="22"/>
        </w:rPr>
        <w:t xml:space="preserve">Provide specific Control System location. </w:t>
      </w:r>
    </w:p>
    <w:p w14:paraId="118B474C" w14:textId="77777777" w:rsidR="005E3EAE" w:rsidRPr="00A26E88" w:rsidRDefault="005E3EAE" w:rsidP="005E3EAE">
      <w:pPr>
        <w:pStyle w:val="ListParagraph"/>
        <w:ind w:left="864"/>
        <w:rPr>
          <w:rFonts w:ascii="Times New Roman" w:hAnsi="Times New Roman" w:cs="Times New Roman"/>
        </w:rPr>
      </w:pPr>
    </w:p>
    <w:p w14:paraId="273AEA2E" w14:textId="77777777" w:rsidR="005E3EAE" w:rsidRPr="00A26E88" w:rsidRDefault="005E3EAE" w:rsidP="005E3EAE">
      <w:pPr>
        <w:pStyle w:val="ListParagraph"/>
        <w:numPr>
          <w:ilvl w:val="0"/>
          <w:numId w:val="10"/>
        </w:numPr>
        <w:rPr>
          <w:rFonts w:ascii="Times New Roman" w:hAnsi="Times New Roman" w:cs="Times New Roman"/>
          <w:b/>
        </w:rPr>
      </w:pPr>
      <w:r w:rsidRPr="00A26E88">
        <w:rPr>
          <w:rFonts w:ascii="Times New Roman" w:hAnsi="Times New Roman" w:cs="Times New Roman"/>
          <w:b/>
        </w:rPr>
        <w:t>PRODUCTS</w:t>
      </w:r>
    </w:p>
    <w:p w14:paraId="1A36A9B3" w14:textId="6C4DD041" w:rsidR="005E3EAE" w:rsidRPr="00A26E88" w:rsidRDefault="005E3EAE" w:rsidP="00933AC9">
      <w:pPr>
        <w:rPr>
          <w:rFonts w:ascii="Times New Roman" w:hAnsi="Times New Roman" w:cs="Times New Roman"/>
        </w:rPr>
      </w:pPr>
      <w:r w:rsidRPr="00A26E88">
        <w:rPr>
          <w:rFonts w:ascii="Times New Roman" w:hAnsi="Times New Roman" w:cs="Times New Roman"/>
        </w:rPr>
        <w:lastRenderedPageBreak/>
        <w:t xml:space="preserve">The </w:t>
      </w:r>
      <w:r w:rsidR="00933AC9" w:rsidRPr="00A26E88">
        <w:rPr>
          <w:rFonts w:ascii="Times New Roman" w:hAnsi="Times New Roman" w:cs="Times New Roman"/>
        </w:rPr>
        <w:t>ISIMET Model:</w:t>
      </w:r>
      <w:r w:rsidR="00A26E88" w:rsidRPr="00A26E88">
        <w:rPr>
          <w:rFonts w:ascii="Times New Roman" w:hAnsi="Times New Roman" w:cs="Times New Roman"/>
        </w:rPr>
        <w:t xml:space="preserve"> </w:t>
      </w:r>
      <w:r w:rsidR="00D83020">
        <w:rPr>
          <w:rFonts w:ascii="Times New Roman" w:hAnsi="Times New Roman" w:cs="Times New Roman"/>
        </w:rPr>
        <w:t xml:space="preserve"> BGC </w:t>
      </w:r>
      <w:r w:rsidR="00811CD6" w:rsidRPr="00A26E88">
        <w:rPr>
          <w:rFonts w:ascii="Times New Roman" w:hAnsi="Times New Roman" w:cs="Times New Roman"/>
        </w:rPr>
        <w:t>Package</w:t>
      </w:r>
      <w:r w:rsidRPr="00A26E88">
        <w:rPr>
          <w:rFonts w:ascii="Times New Roman" w:hAnsi="Times New Roman" w:cs="Times New Roman"/>
        </w:rPr>
        <w:t xml:space="preserve"> includes the minimum components and devices to independently secure any </w:t>
      </w:r>
      <w:r w:rsidR="00F66893" w:rsidRPr="00A26E88">
        <w:rPr>
          <w:rFonts w:ascii="Times New Roman" w:hAnsi="Times New Roman" w:cs="Times New Roman"/>
        </w:rPr>
        <w:t>service located within local area of the installation.</w:t>
      </w:r>
      <w:r w:rsidRPr="00A26E88">
        <w:rPr>
          <w:rFonts w:ascii="Times New Roman" w:hAnsi="Times New Roman" w:cs="Times New Roman"/>
        </w:rPr>
        <w:t xml:space="preserve">  The following Package components shall be provided as shown on Drawings and as listed in the Equipment Schedule.</w:t>
      </w:r>
    </w:p>
    <w:p w14:paraId="3E18FA57" w14:textId="77777777" w:rsidR="005E3EAE" w:rsidRPr="00A26E88" w:rsidRDefault="005E3EAE" w:rsidP="005E3EAE">
      <w:pPr>
        <w:rPr>
          <w:rFonts w:ascii="Times New Roman" w:hAnsi="Times New Roman" w:cs="Times New Roman"/>
          <w:b/>
        </w:rPr>
      </w:pPr>
      <w:r w:rsidRPr="00A26E88">
        <w:rPr>
          <w:rFonts w:ascii="Times New Roman" w:hAnsi="Times New Roman" w:cs="Times New Roman"/>
          <w:b/>
        </w:rPr>
        <w:t xml:space="preserve">CONTROLLER: </w:t>
      </w:r>
    </w:p>
    <w:p w14:paraId="58B90958" w14:textId="5B08A0DE" w:rsidR="005E3EAE" w:rsidRPr="00A26E88" w:rsidRDefault="005E3EAE" w:rsidP="00D83020">
      <w:pPr>
        <w:pStyle w:val="SEP3SubparagraphList"/>
        <w:numPr>
          <w:ilvl w:val="0"/>
          <w:numId w:val="0"/>
        </w:numPr>
        <w:tabs>
          <w:tab w:val="clear" w:pos="2016"/>
        </w:tabs>
        <w:spacing w:after="120"/>
        <w:jc w:val="left"/>
        <w:rPr>
          <w:rFonts w:ascii="Times New Roman" w:hAnsi="Times New Roman" w:cs="Times New Roman"/>
        </w:rPr>
      </w:pPr>
      <w:r w:rsidRPr="00A26E88">
        <w:rPr>
          <w:rFonts w:ascii="Times New Roman" w:hAnsi="Times New Roman" w:cs="Times New Roman"/>
          <w:sz w:val="22"/>
          <w:szCs w:val="22"/>
        </w:rPr>
        <w:t xml:space="preserve">At </w:t>
      </w:r>
      <w:r w:rsidR="00F66893" w:rsidRPr="00A26E88">
        <w:rPr>
          <w:rFonts w:ascii="Times New Roman" w:hAnsi="Times New Roman" w:cs="Times New Roman"/>
          <w:sz w:val="22"/>
          <w:szCs w:val="22"/>
        </w:rPr>
        <w:t>each</w:t>
      </w:r>
      <w:r w:rsidRPr="00A26E88">
        <w:rPr>
          <w:rFonts w:ascii="Times New Roman" w:hAnsi="Times New Roman" w:cs="Times New Roman"/>
          <w:sz w:val="22"/>
          <w:szCs w:val="22"/>
        </w:rPr>
        <w:t xml:space="preserve"> area </w:t>
      </w:r>
      <w:r w:rsidR="00F66893" w:rsidRPr="00A26E88">
        <w:rPr>
          <w:rFonts w:ascii="Times New Roman" w:hAnsi="Times New Roman" w:cs="Times New Roman"/>
          <w:sz w:val="22"/>
          <w:szCs w:val="22"/>
        </w:rPr>
        <w:t>indicated in this document</w:t>
      </w:r>
      <w:r w:rsidR="00811CD6" w:rsidRPr="00A26E88">
        <w:rPr>
          <w:rFonts w:ascii="Times New Roman" w:hAnsi="Times New Roman" w:cs="Times New Roman"/>
          <w:sz w:val="22"/>
          <w:szCs w:val="22"/>
        </w:rPr>
        <w:t>,</w:t>
      </w:r>
      <w:r w:rsidR="00F66893" w:rsidRPr="00A26E88">
        <w:rPr>
          <w:rFonts w:ascii="Times New Roman" w:hAnsi="Times New Roman" w:cs="Times New Roman"/>
          <w:sz w:val="22"/>
          <w:szCs w:val="22"/>
        </w:rPr>
        <w:t xml:space="preserve"> or</w:t>
      </w:r>
      <w:r w:rsidRPr="00A26E88">
        <w:rPr>
          <w:rFonts w:ascii="Times New Roman" w:hAnsi="Times New Roman" w:cs="Times New Roman"/>
          <w:sz w:val="22"/>
          <w:szCs w:val="22"/>
        </w:rPr>
        <w:t xml:space="preserve"> elsewhere as shown on Drawings, provide a Controller with </w:t>
      </w:r>
      <w:r w:rsidR="00F95513">
        <w:rPr>
          <w:rFonts w:ascii="Times New Roman" w:hAnsi="Times New Roman" w:cs="Times New Roman"/>
          <w:sz w:val="22"/>
          <w:szCs w:val="22"/>
        </w:rPr>
        <w:t xml:space="preserve">push button </w:t>
      </w:r>
      <w:r w:rsidRPr="00A26E88">
        <w:rPr>
          <w:rFonts w:ascii="Times New Roman" w:hAnsi="Times New Roman" w:cs="Times New Roman"/>
          <w:sz w:val="22"/>
          <w:szCs w:val="22"/>
        </w:rPr>
        <w:t>switch</w:t>
      </w:r>
      <w:r w:rsidR="00D83020">
        <w:rPr>
          <w:rFonts w:ascii="Times New Roman" w:hAnsi="Times New Roman" w:cs="Times New Roman"/>
          <w:sz w:val="22"/>
          <w:szCs w:val="22"/>
        </w:rPr>
        <w:t xml:space="preserve"> </w:t>
      </w:r>
      <w:r w:rsidRPr="00A26E88">
        <w:rPr>
          <w:rFonts w:ascii="Times New Roman" w:hAnsi="Times New Roman" w:cs="Times New Roman"/>
          <w:sz w:val="22"/>
          <w:szCs w:val="22"/>
        </w:rPr>
        <w:t>to activate remote solenoid</w:t>
      </w:r>
      <w:r w:rsidR="00235350" w:rsidRPr="00A26E88">
        <w:rPr>
          <w:rFonts w:ascii="Times New Roman" w:hAnsi="Times New Roman" w:cs="Times New Roman"/>
          <w:sz w:val="22"/>
          <w:szCs w:val="22"/>
        </w:rPr>
        <w:t>(</w:t>
      </w:r>
      <w:r w:rsidRPr="00A26E88">
        <w:rPr>
          <w:rFonts w:ascii="Times New Roman" w:hAnsi="Times New Roman" w:cs="Times New Roman"/>
          <w:sz w:val="22"/>
          <w:szCs w:val="22"/>
        </w:rPr>
        <w:t>s</w:t>
      </w:r>
      <w:r w:rsidR="00235350" w:rsidRPr="00A26E88">
        <w:rPr>
          <w:rFonts w:ascii="Times New Roman" w:hAnsi="Times New Roman" w:cs="Times New Roman"/>
          <w:sz w:val="22"/>
          <w:szCs w:val="22"/>
        </w:rPr>
        <w:t>),</w:t>
      </w:r>
      <w:r w:rsidR="00F66893" w:rsidRPr="00A26E88">
        <w:rPr>
          <w:rFonts w:ascii="Times New Roman" w:hAnsi="Times New Roman" w:cs="Times New Roman"/>
          <w:sz w:val="22"/>
          <w:szCs w:val="22"/>
        </w:rPr>
        <w:t xml:space="preserve"> contact</w:t>
      </w:r>
      <w:r w:rsidR="00811CD6" w:rsidRPr="00A26E88">
        <w:rPr>
          <w:rFonts w:ascii="Times New Roman" w:hAnsi="Times New Roman" w:cs="Times New Roman"/>
          <w:sz w:val="22"/>
          <w:szCs w:val="22"/>
        </w:rPr>
        <w:t>or</w:t>
      </w:r>
      <w:r w:rsidR="00235350" w:rsidRPr="00A26E88">
        <w:rPr>
          <w:rFonts w:ascii="Times New Roman" w:hAnsi="Times New Roman" w:cs="Times New Roman"/>
          <w:sz w:val="22"/>
          <w:szCs w:val="22"/>
        </w:rPr>
        <w:t>(</w:t>
      </w:r>
      <w:r w:rsidR="00F66893" w:rsidRPr="00A26E88">
        <w:rPr>
          <w:rFonts w:ascii="Times New Roman" w:hAnsi="Times New Roman" w:cs="Times New Roman"/>
          <w:sz w:val="22"/>
          <w:szCs w:val="22"/>
        </w:rPr>
        <w:t>s</w:t>
      </w:r>
      <w:r w:rsidR="00235350" w:rsidRPr="00A26E88">
        <w:rPr>
          <w:rFonts w:ascii="Times New Roman" w:hAnsi="Times New Roman" w:cs="Times New Roman"/>
          <w:sz w:val="22"/>
          <w:szCs w:val="22"/>
        </w:rPr>
        <w:t>) and/or other means</w:t>
      </w:r>
      <w:r w:rsidRPr="00A26E88">
        <w:rPr>
          <w:rFonts w:ascii="Times New Roman" w:hAnsi="Times New Roman" w:cs="Times New Roman"/>
          <w:sz w:val="22"/>
          <w:szCs w:val="22"/>
        </w:rPr>
        <w:t xml:space="preserve"> </w:t>
      </w:r>
      <w:r w:rsidR="00235350" w:rsidRPr="00A26E88">
        <w:rPr>
          <w:rFonts w:ascii="Times New Roman" w:hAnsi="Times New Roman" w:cs="Times New Roman"/>
          <w:sz w:val="22"/>
          <w:szCs w:val="22"/>
        </w:rPr>
        <w:t>of</w:t>
      </w:r>
      <w:r w:rsidRPr="00A26E88">
        <w:rPr>
          <w:rFonts w:ascii="Times New Roman" w:hAnsi="Times New Roman" w:cs="Times New Roman"/>
          <w:sz w:val="22"/>
          <w:szCs w:val="22"/>
        </w:rPr>
        <w:t xml:space="preserve"> control of </w:t>
      </w:r>
      <w:r w:rsidR="00F66893" w:rsidRPr="00A26E88">
        <w:rPr>
          <w:rFonts w:ascii="Times New Roman" w:hAnsi="Times New Roman" w:cs="Times New Roman"/>
          <w:sz w:val="22"/>
          <w:szCs w:val="22"/>
        </w:rPr>
        <w:t>the services</w:t>
      </w:r>
      <w:r w:rsidRPr="00A26E88">
        <w:rPr>
          <w:rFonts w:ascii="Times New Roman" w:hAnsi="Times New Roman" w:cs="Times New Roman"/>
          <w:sz w:val="22"/>
          <w:szCs w:val="22"/>
        </w:rPr>
        <w:t xml:space="preserve"> as indicated by Drawings.  The Controller shall be </w:t>
      </w:r>
      <w:r w:rsidR="00235350" w:rsidRPr="00A26E88">
        <w:rPr>
          <w:rFonts w:ascii="Times New Roman" w:hAnsi="Times New Roman" w:cs="Times New Roman"/>
          <w:sz w:val="22"/>
          <w:szCs w:val="22"/>
        </w:rPr>
        <w:t>restricted by means of</w:t>
      </w:r>
      <w:r w:rsidRPr="00A26E88">
        <w:rPr>
          <w:rFonts w:ascii="Times New Roman" w:hAnsi="Times New Roman" w:cs="Times New Roman"/>
          <w:sz w:val="22"/>
          <w:szCs w:val="22"/>
        </w:rPr>
        <w:t xml:space="preserve"> an enabling </w:t>
      </w:r>
      <w:r w:rsidR="00F66893" w:rsidRPr="00A26E88">
        <w:rPr>
          <w:rFonts w:ascii="Times New Roman" w:hAnsi="Times New Roman" w:cs="Times New Roman"/>
          <w:sz w:val="22"/>
          <w:szCs w:val="22"/>
        </w:rPr>
        <w:t xml:space="preserve">push button </w:t>
      </w:r>
      <w:r w:rsidRPr="00A26E88">
        <w:rPr>
          <w:rFonts w:ascii="Times New Roman" w:hAnsi="Times New Roman" w:cs="Times New Roman"/>
          <w:sz w:val="22"/>
          <w:szCs w:val="22"/>
        </w:rPr>
        <w:t>that activates</w:t>
      </w:r>
      <w:r w:rsidR="00F95513">
        <w:rPr>
          <w:rFonts w:ascii="Times New Roman" w:hAnsi="Times New Roman" w:cs="Times New Roman"/>
          <w:sz w:val="22"/>
          <w:szCs w:val="22"/>
        </w:rPr>
        <w:t xml:space="preserve"> and deactivates</w:t>
      </w:r>
      <w:r w:rsidRPr="00A26E88">
        <w:rPr>
          <w:rFonts w:ascii="Times New Roman" w:hAnsi="Times New Roman" w:cs="Times New Roman"/>
          <w:sz w:val="22"/>
          <w:szCs w:val="22"/>
        </w:rPr>
        <w:t xml:space="preserve"> output circuits.  </w:t>
      </w:r>
    </w:p>
    <w:p w14:paraId="5C6CBA4D" w14:textId="77777777" w:rsidR="00A70021" w:rsidRPr="00A26E88" w:rsidRDefault="00A70021" w:rsidP="00176815">
      <w:pPr>
        <w:pStyle w:val="BodyTextIndent"/>
        <w:tabs>
          <w:tab w:val="left" w:pos="450"/>
        </w:tabs>
        <w:ind w:left="0"/>
        <w:rPr>
          <w:b/>
          <w:highlight w:val="cyan"/>
        </w:rPr>
      </w:pPr>
      <w:bookmarkStart w:id="3" w:name="_Hlk507054671"/>
    </w:p>
    <w:p w14:paraId="5255D4ED" w14:textId="5EC05743" w:rsidR="00195964" w:rsidRPr="00A26E88" w:rsidRDefault="00195964" w:rsidP="00176815">
      <w:pPr>
        <w:pStyle w:val="BodyTextIndent"/>
        <w:tabs>
          <w:tab w:val="left" w:pos="450"/>
        </w:tabs>
        <w:ind w:left="0"/>
        <w:rPr>
          <w:b/>
        </w:rPr>
      </w:pPr>
      <w:r w:rsidRPr="00A26E88">
        <w:rPr>
          <w:b/>
        </w:rPr>
        <w:t>SYSTEM COMPANIONS:</w:t>
      </w:r>
    </w:p>
    <w:p w14:paraId="13E0907E" w14:textId="77777777" w:rsidR="00176815" w:rsidRPr="00A26E88" w:rsidRDefault="00176815" w:rsidP="00176815">
      <w:pPr>
        <w:pStyle w:val="NoSpacing"/>
        <w:rPr>
          <w:rFonts w:ascii="Times New Roman" w:hAnsi="Times New Roman" w:cs="Times New Roman"/>
        </w:rPr>
      </w:pPr>
    </w:p>
    <w:p w14:paraId="3E73CD66" w14:textId="154B293E" w:rsidR="00195964" w:rsidRPr="00A26E88" w:rsidRDefault="00195964" w:rsidP="005E3EAE">
      <w:pPr>
        <w:rPr>
          <w:rFonts w:ascii="Times New Roman" w:hAnsi="Times New Roman" w:cs="Times New Roman"/>
          <w:i/>
          <w:color w:val="FF0000"/>
        </w:rPr>
      </w:pPr>
      <w:r w:rsidRPr="00A26E88">
        <w:rPr>
          <w:rFonts w:ascii="Times New Roman" w:hAnsi="Times New Roman" w:cs="Times New Roman"/>
          <w:b/>
        </w:rPr>
        <w:t xml:space="preserve">Gas </w:t>
      </w:r>
      <w:r w:rsidR="00D40EB9" w:rsidRPr="00A26E88">
        <w:rPr>
          <w:rFonts w:ascii="Times New Roman" w:hAnsi="Times New Roman" w:cs="Times New Roman"/>
          <w:b/>
        </w:rPr>
        <w:t>Systems</w:t>
      </w:r>
      <w:r w:rsidRPr="00A26E88">
        <w:rPr>
          <w:rFonts w:ascii="Times New Roman" w:hAnsi="Times New Roman" w:cs="Times New Roman"/>
          <w:b/>
        </w:rPr>
        <w:t>:</w:t>
      </w:r>
      <w:r w:rsidRPr="00A26E88">
        <w:rPr>
          <w:rFonts w:ascii="Times New Roman" w:hAnsi="Times New Roman" w:cs="Times New Roman"/>
        </w:rPr>
        <w:t xml:space="preserve"> </w:t>
      </w:r>
      <w:r w:rsidRPr="00A26E88">
        <w:rPr>
          <w:rFonts w:ascii="Times New Roman" w:hAnsi="Times New Roman" w:cs="Times New Roman"/>
          <w:i/>
          <w:color w:val="FF0000"/>
        </w:rPr>
        <w:t xml:space="preserve">(Designer: Choose one and delete the </w:t>
      </w:r>
      <w:r w:rsidR="00D40EB9" w:rsidRPr="00A26E88">
        <w:rPr>
          <w:rFonts w:ascii="Times New Roman" w:hAnsi="Times New Roman" w:cs="Times New Roman"/>
          <w:i/>
          <w:color w:val="FF0000"/>
        </w:rPr>
        <w:t>companion</w:t>
      </w:r>
      <w:r w:rsidRPr="00A26E88">
        <w:rPr>
          <w:rFonts w:ascii="Times New Roman" w:hAnsi="Times New Roman" w:cs="Times New Roman"/>
          <w:i/>
          <w:color w:val="FF0000"/>
        </w:rPr>
        <w:t xml:space="preserve"> control</w:t>
      </w:r>
      <w:r w:rsidR="00D40EB9" w:rsidRPr="00A26E88">
        <w:rPr>
          <w:rFonts w:ascii="Times New Roman" w:hAnsi="Times New Roman" w:cs="Times New Roman"/>
          <w:i/>
          <w:color w:val="FF0000"/>
        </w:rPr>
        <w:t>s</w:t>
      </w:r>
      <w:r w:rsidRPr="00A26E88">
        <w:rPr>
          <w:rFonts w:ascii="Times New Roman" w:hAnsi="Times New Roman" w:cs="Times New Roman"/>
          <w:i/>
          <w:color w:val="FF0000"/>
        </w:rPr>
        <w:t>)</w:t>
      </w:r>
    </w:p>
    <w:p w14:paraId="40D622CF" w14:textId="028D6299" w:rsidR="00D40EB9" w:rsidRPr="00A26E88" w:rsidRDefault="00D40EB9" w:rsidP="005E3EAE">
      <w:pPr>
        <w:rPr>
          <w:rFonts w:ascii="Times New Roman" w:hAnsi="Times New Roman" w:cs="Times New Roman"/>
          <w:i/>
          <w:color w:val="FF0000"/>
        </w:rPr>
      </w:pPr>
      <w:r w:rsidRPr="00A26E88">
        <w:rPr>
          <w:rFonts w:ascii="Times New Roman" w:hAnsi="Times New Roman" w:cs="Times New Roman"/>
        </w:rPr>
        <w:t xml:space="preserve">Provide and locate </w:t>
      </w:r>
      <w:r w:rsidR="00176815" w:rsidRPr="00A26E88">
        <w:rPr>
          <w:rFonts w:ascii="Times New Roman" w:hAnsi="Times New Roman" w:cs="Times New Roman"/>
        </w:rPr>
        <w:t xml:space="preserve">the following companions to the controller, </w:t>
      </w:r>
      <w:r w:rsidRPr="00A26E88">
        <w:rPr>
          <w:rFonts w:ascii="Times New Roman" w:hAnsi="Times New Roman" w:cs="Times New Roman"/>
        </w:rPr>
        <w:t xml:space="preserve">as shown on </w:t>
      </w:r>
      <w:r w:rsidR="00176815" w:rsidRPr="00A26E88">
        <w:rPr>
          <w:rFonts w:ascii="Times New Roman" w:hAnsi="Times New Roman" w:cs="Times New Roman"/>
        </w:rPr>
        <w:t>d</w:t>
      </w:r>
      <w:r w:rsidRPr="00A26E88">
        <w:rPr>
          <w:rFonts w:ascii="Times New Roman" w:hAnsi="Times New Roman" w:cs="Times New Roman"/>
        </w:rPr>
        <w:t>rawings.</w:t>
      </w:r>
    </w:p>
    <w:p w14:paraId="5161B02D" w14:textId="4DFD517D" w:rsidR="00195964" w:rsidRPr="00A26E88" w:rsidRDefault="00195964" w:rsidP="00D9112E">
      <w:pPr>
        <w:pStyle w:val="ListParagraph"/>
        <w:numPr>
          <w:ilvl w:val="0"/>
          <w:numId w:val="24"/>
        </w:numPr>
        <w:rPr>
          <w:rFonts w:ascii="Times New Roman" w:hAnsi="Times New Roman" w:cs="Times New Roman"/>
        </w:rPr>
      </w:pPr>
      <w:r w:rsidRPr="00A26E88">
        <w:rPr>
          <w:rFonts w:ascii="Times New Roman" w:hAnsi="Times New Roman" w:cs="Times New Roman"/>
          <w:color w:val="FF0000"/>
          <w:u w:val="single"/>
        </w:rPr>
        <w:t>Solenoid</w:t>
      </w:r>
      <w:r w:rsidR="00A052F8" w:rsidRPr="00A26E88">
        <w:rPr>
          <w:rFonts w:ascii="Times New Roman" w:hAnsi="Times New Roman" w:cs="Times New Roman"/>
          <w:color w:val="FF0000"/>
          <w:u w:val="single"/>
        </w:rPr>
        <w:t>(s)</w:t>
      </w:r>
      <w:r w:rsidR="00D83020">
        <w:rPr>
          <w:rFonts w:ascii="Times New Roman" w:hAnsi="Times New Roman" w:cs="Times New Roman"/>
          <w:color w:val="FF0000"/>
          <w:u w:val="single"/>
        </w:rPr>
        <w:t xml:space="preserve"> or Self-Closing Electronic Ball Valve</w:t>
      </w:r>
      <w:r w:rsidRPr="00A26E88">
        <w:rPr>
          <w:rFonts w:ascii="Times New Roman" w:hAnsi="Times New Roman" w:cs="Times New Roman"/>
        </w:rPr>
        <w:t xml:space="preserve">: </w:t>
      </w:r>
      <w:r w:rsidR="00A052F8" w:rsidRPr="00A26E88">
        <w:rPr>
          <w:rFonts w:ascii="Times New Roman" w:hAnsi="Times New Roman" w:cs="Times New Roman"/>
        </w:rPr>
        <w:t xml:space="preserve">Shall be suitable for </w:t>
      </w:r>
      <w:r w:rsidR="00D83020">
        <w:rPr>
          <w:rFonts w:ascii="Times New Roman" w:hAnsi="Times New Roman" w:cs="Times New Roman"/>
        </w:rPr>
        <w:t xml:space="preserve">gas. </w:t>
      </w:r>
      <w:r w:rsidR="00A052F8" w:rsidRPr="00A26E88">
        <w:rPr>
          <w:rFonts w:ascii="Times New Roman" w:hAnsi="Times New Roman" w:cs="Times New Roman"/>
        </w:rPr>
        <w:t xml:space="preserve">located </w:t>
      </w:r>
      <w:r w:rsidR="00EB043A" w:rsidRPr="00A26E88">
        <w:rPr>
          <w:rFonts w:ascii="Times New Roman" w:hAnsi="Times New Roman" w:cs="Times New Roman"/>
        </w:rPr>
        <w:t xml:space="preserve">near </w:t>
      </w:r>
      <w:r w:rsidR="00A052F8" w:rsidRPr="00A26E88">
        <w:rPr>
          <w:rFonts w:ascii="Times New Roman" w:hAnsi="Times New Roman" w:cs="Times New Roman"/>
        </w:rPr>
        <w:t>and integrated with Controller</w:t>
      </w:r>
      <w:r w:rsidR="00E27F62">
        <w:rPr>
          <w:rFonts w:ascii="Times New Roman" w:hAnsi="Times New Roman" w:cs="Times New Roman"/>
        </w:rPr>
        <w:t>.</w:t>
      </w:r>
    </w:p>
    <w:p w14:paraId="3701CD9F" w14:textId="77777777" w:rsidR="00195964" w:rsidRPr="00A26E88" w:rsidRDefault="00195964" w:rsidP="00195964">
      <w:pPr>
        <w:pStyle w:val="ListParagraph"/>
        <w:ind w:left="1080"/>
        <w:rPr>
          <w:rFonts w:ascii="Times New Roman" w:hAnsi="Times New Roman" w:cs="Times New Roman"/>
        </w:rPr>
      </w:pPr>
    </w:p>
    <w:p w14:paraId="5ECB2885" w14:textId="44613E33" w:rsidR="00A052F8" w:rsidRPr="00A26E88" w:rsidRDefault="00195964" w:rsidP="00195964">
      <w:pPr>
        <w:pStyle w:val="ListParagraph"/>
        <w:numPr>
          <w:ilvl w:val="0"/>
          <w:numId w:val="24"/>
        </w:numPr>
        <w:rPr>
          <w:rFonts w:ascii="Times New Roman" w:hAnsi="Times New Roman" w:cs="Times New Roman"/>
        </w:rPr>
      </w:pPr>
      <w:r w:rsidRPr="00A26E88">
        <w:rPr>
          <w:rFonts w:ascii="Times New Roman" w:hAnsi="Times New Roman" w:cs="Times New Roman"/>
          <w:color w:val="FF0000"/>
          <w:u w:val="single"/>
        </w:rPr>
        <w:t>Solenoid Valve Assembly(s)</w:t>
      </w:r>
      <w:r w:rsidRPr="00A26E88">
        <w:rPr>
          <w:rFonts w:ascii="Times New Roman" w:hAnsi="Times New Roman" w:cs="Times New Roman"/>
          <w:color w:val="FF0000"/>
        </w:rPr>
        <w:t xml:space="preserve">: </w:t>
      </w:r>
      <w:r w:rsidR="00A052F8" w:rsidRPr="00A26E88">
        <w:rPr>
          <w:rFonts w:ascii="Times New Roman" w:hAnsi="Times New Roman" w:cs="Times New Roman"/>
        </w:rPr>
        <w:t>Shall be solenoid valve(s)</w:t>
      </w:r>
      <w:r w:rsidR="00EB043A" w:rsidRPr="00A26E88">
        <w:rPr>
          <w:rFonts w:ascii="Times New Roman" w:hAnsi="Times New Roman" w:cs="Times New Roman"/>
        </w:rPr>
        <w:t xml:space="preserve"> assembly(s), suitable for</w:t>
      </w:r>
      <w:r w:rsidR="00E27F62">
        <w:rPr>
          <w:rFonts w:ascii="Times New Roman" w:hAnsi="Times New Roman" w:cs="Times New Roman"/>
        </w:rPr>
        <w:t xml:space="preserve"> gas </w:t>
      </w:r>
      <w:r w:rsidR="00E27F62" w:rsidRPr="00A26E88">
        <w:rPr>
          <w:rFonts w:ascii="Times New Roman" w:hAnsi="Times New Roman" w:cs="Times New Roman"/>
        </w:rPr>
        <w:t>provided</w:t>
      </w:r>
      <w:r w:rsidR="00EB043A" w:rsidRPr="00A26E88">
        <w:rPr>
          <w:rFonts w:ascii="Times New Roman" w:hAnsi="Times New Roman" w:cs="Times New Roman"/>
        </w:rPr>
        <w:t xml:space="preserve"> with “Factory Pressure Tested” ball valve, solenoid, integral in-line strainer and union</w:t>
      </w:r>
      <w:r w:rsidR="00D40EB9" w:rsidRPr="00A26E88">
        <w:rPr>
          <w:rFonts w:ascii="Times New Roman" w:hAnsi="Times New Roman" w:cs="Times New Roman"/>
        </w:rPr>
        <w:t xml:space="preserve"> assembly</w:t>
      </w:r>
      <w:r w:rsidR="00EB043A" w:rsidRPr="00A26E88">
        <w:rPr>
          <w:rFonts w:ascii="Times New Roman" w:hAnsi="Times New Roman" w:cs="Times New Roman"/>
        </w:rPr>
        <w:t xml:space="preserve"> for each service specified.  </w:t>
      </w:r>
      <w:r w:rsidR="00A052F8" w:rsidRPr="00A26E88">
        <w:rPr>
          <w:rFonts w:ascii="Times New Roman" w:hAnsi="Times New Roman" w:cs="Times New Roman"/>
        </w:rPr>
        <w:t xml:space="preserve"> </w:t>
      </w:r>
      <w:r w:rsidR="00EB043A" w:rsidRPr="00A26E88">
        <w:rPr>
          <w:rFonts w:ascii="Times New Roman" w:hAnsi="Times New Roman" w:cs="Times New Roman"/>
        </w:rPr>
        <w:t>Assemblies may be stand alone or rack mounted</w:t>
      </w:r>
      <w:r w:rsidR="00D40EB9" w:rsidRPr="00A26E88">
        <w:rPr>
          <w:rFonts w:ascii="Times New Roman" w:hAnsi="Times New Roman" w:cs="Times New Roman"/>
        </w:rPr>
        <w:t xml:space="preserve">; </w:t>
      </w:r>
      <w:r w:rsidR="00A052F8" w:rsidRPr="00A26E88">
        <w:rPr>
          <w:rFonts w:ascii="Times New Roman" w:hAnsi="Times New Roman" w:cs="Times New Roman"/>
        </w:rPr>
        <w:t xml:space="preserve">located </w:t>
      </w:r>
      <w:r w:rsidR="00EB043A" w:rsidRPr="00A26E88">
        <w:rPr>
          <w:rFonts w:ascii="Times New Roman" w:hAnsi="Times New Roman" w:cs="Times New Roman"/>
        </w:rPr>
        <w:t xml:space="preserve">near </w:t>
      </w:r>
      <w:r w:rsidR="00A052F8" w:rsidRPr="00A26E88">
        <w:rPr>
          <w:rFonts w:ascii="Times New Roman" w:hAnsi="Times New Roman" w:cs="Times New Roman"/>
        </w:rPr>
        <w:t xml:space="preserve">and integrated with Controller as shown on </w:t>
      </w:r>
      <w:r w:rsidR="00176815" w:rsidRPr="00A26E88">
        <w:rPr>
          <w:rFonts w:ascii="Times New Roman" w:hAnsi="Times New Roman" w:cs="Times New Roman"/>
        </w:rPr>
        <w:t>d</w:t>
      </w:r>
      <w:r w:rsidR="00A052F8" w:rsidRPr="00A26E88">
        <w:rPr>
          <w:rFonts w:ascii="Times New Roman" w:hAnsi="Times New Roman" w:cs="Times New Roman"/>
        </w:rPr>
        <w:t>rawings.  Pipe sizes are as noted in Equipment Schedule.</w:t>
      </w:r>
    </w:p>
    <w:p w14:paraId="18288403" w14:textId="77777777" w:rsidR="00A052F8" w:rsidRPr="00A26E88" w:rsidRDefault="00A052F8" w:rsidP="00A052F8">
      <w:pPr>
        <w:pStyle w:val="ListParagraph"/>
        <w:rPr>
          <w:rFonts w:ascii="Times New Roman" w:hAnsi="Times New Roman" w:cs="Times New Roman"/>
        </w:rPr>
      </w:pPr>
    </w:p>
    <w:p w14:paraId="7B9B9898" w14:textId="6F516ECC" w:rsidR="00195964" w:rsidRPr="00A26E88" w:rsidRDefault="00EB043A" w:rsidP="005E3EAE">
      <w:pPr>
        <w:pStyle w:val="ListParagraph"/>
        <w:numPr>
          <w:ilvl w:val="0"/>
          <w:numId w:val="24"/>
        </w:numPr>
        <w:rPr>
          <w:rFonts w:ascii="Times New Roman" w:hAnsi="Times New Roman" w:cs="Times New Roman"/>
          <w:u w:val="single"/>
        </w:rPr>
      </w:pPr>
      <w:r w:rsidRPr="00A26E88">
        <w:rPr>
          <w:rFonts w:ascii="Times New Roman" w:hAnsi="Times New Roman" w:cs="Times New Roman"/>
          <w:color w:val="FF0000"/>
          <w:u w:val="single"/>
        </w:rPr>
        <w:t>Solenoid Valve Assembly(s) Enclosure:</w:t>
      </w:r>
      <w:r w:rsidRPr="00A26E88">
        <w:rPr>
          <w:rFonts w:ascii="Times New Roman" w:hAnsi="Times New Roman" w:cs="Times New Roman"/>
          <w:color w:val="FF0000"/>
        </w:rPr>
        <w:t xml:space="preserve">  </w:t>
      </w:r>
      <w:r w:rsidR="00D40EB9" w:rsidRPr="00A26E88">
        <w:rPr>
          <w:rFonts w:ascii="Times New Roman" w:hAnsi="Times New Roman" w:cs="Times New Roman"/>
        </w:rPr>
        <w:t xml:space="preserve">Shall be pre-assembled solenoid valve(s) assembly(s), suitable for </w:t>
      </w:r>
      <w:r w:rsidR="00E27F62">
        <w:rPr>
          <w:rFonts w:ascii="Times New Roman" w:hAnsi="Times New Roman" w:cs="Times New Roman"/>
        </w:rPr>
        <w:t xml:space="preserve">gas </w:t>
      </w:r>
      <w:r w:rsidR="00D40EB9" w:rsidRPr="00A26E88">
        <w:rPr>
          <w:rFonts w:ascii="Times New Roman" w:hAnsi="Times New Roman" w:cs="Times New Roman"/>
        </w:rPr>
        <w:t xml:space="preserve">with “Factory Pressure Tested” ball valve, solenoid, integral in-line strainer and union for each service specified.  Enclosures to be located near and integrated with Controller as shown on </w:t>
      </w:r>
      <w:r w:rsidR="00176815" w:rsidRPr="00A26E88">
        <w:rPr>
          <w:rFonts w:ascii="Times New Roman" w:hAnsi="Times New Roman" w:cs="Times New Roman"/>
        </w:rPr>
        <w:t>d</w:t>
      </w:r>
      <w:r w:rsidR="00D40EB9" w:rsidRPr="00A26E88">
        <w:rPr>
          <w:rFonts w:ascii="Times New Roman" w:hAnsi="Times New Roman" w:cs="Times New Roman"/>
        </w:rPr>
        <w:t xml:space="preserve">rawings.  Pipe sizes and arrangement are as noted in Equipment Schedules and details.  </w:t>
      </w:r>
    </w:p>
    <w:p w14:paraId="0C0E5F8D" w14:textId="6D8235A9" w:rsidR="00176815" w:rsidRPr="00A26E88" w:rsidRDefault="00176815" w:rsidP="00176815">
      <w:pPr>
        <w:rPr>
          <w:rFonts w:ascii="Times New Roman" w:hAnsi="Times New Roman" w:cs="Times New Roman"/>
          <w:b/>
        </w:rPr>
      </w:pPr>
      <w:bookmarkStart w:id="4" w:name="_Hlk507054797"/>
      <w:bookmarkEnd w:id="3"/>
      <w:r w:rsidRPr="00A26E88">
        <w:rPr>
          <w:rFonts w:ascii="Times New Roman" w:hAnsi="Times New Roman" w:cs="Times New Roman"/>
          <w:b/>
        </w:rPr>
        <w:t xml:space="preserve">Remote </w:t>
      </w:r>
      <w:r w:rsidR="000E77B7" w:rsidRPr="00A26E88">
        <w:rPr>
          <w:rFonts w:ascii="Times New Roman" w:hAnsi="Times New Roman" w:cs="Times New Roman"/>
          <w:b/>
        </w:rPr>
        <w:t>Emergency Shut-Off Button</w:t>
      </w:r>
      <w:r w:rsidRPr="00A26E88">
        <w:rPr>
          <w:rFonts w:ascii="Times New Roman" w:hAnsi="Times New Roman" w:cs="Times New Roman"/>
          <w:b/>
        </w:rPr>
        <w:t>:</w:t>
      </w:r>
    </w:p>
    <w:p w14:paraId="1E7465CA" w14:textId="53066D62" w:rsidR="00176815" w:rsidRPr="00A26E88" w:rsidRDefault="00A70021" w:rsidP="00A70021">
      <w:pPr>
        <w:rPr>
          <w:rFonts w:ascii="Times New Roman" w:hAnsi="Times New Roman" w:cs="Times New Roman"/>
        </w:rPr>
      </w:pPr>
      <w:r w:rsidRPr="00A26E88">
        <w:rPr>
          <w:rFonts w:ascii="Times New Roman" w:hAnsi="Times New Roman" w:cs="Times New Roman"/>
        </w:rPr>
        <w:t xml:space="preserve">Provide and locate as shown on </w:t>
      </w:r>
      <w:r w:rsidR="000E77B7" w:rsidRPr="00A26E88">
        <w:rPr>
          <w:rFonts w:ascii="Times New Roman" w:hAnsi="Times New Roman" w:cs="Times New Roman"/>
        </w:rPr>
        <w:t>D</w:t>
      </w:r>
      <w:r w:rsidRPr="00A26E88">
        <w:rPr>
          <w:rFonts w:ascii="Times New Roman" w:hAnsi="Times New Roman" w:cs="Times New Roman"/>
        </w:rPr>
        <w:t>rawings and/or Equipment Schedule</w:t>
      </w:r>
      <w:r w:rsidR="00780F5C" w:rsidRPr="00A26E88">
        <w:rPr>
          <w:rFonts w:ascii="Times New Roman" w:hAnsi="Times New Roman" w:cs="Times New Roman"/>
        </w:rPr>
        <w:t xml:space="preserve">, Remote </w:t>
      </w:r>
      <w:r w:rsidR="000E77B7" w:rsidRPr="00A26E88">
        <w:rPr>
          <w:rFonts w:ascii="Times New Roman" w:hAnsi="Times New Roman" w:cs="Times New Roman"/>
        </w:rPr>
        <w:t>Emergency Shut-Off Button</w:t>
      </w:r>
      <w:r w:rsidR="00780F5C" w:rsidRPr="00A26E88">
        <w:rPr>
          <w:rFonts w:ascii="Times New Roman" w:hAnsi="Times New Roman" w:cs="Times New Roman"/>
        </w:rPr>
        <w:t xml:space="preserve">(s), which shall be installed in accordance with local and national codes and regulations. </w:t>
      </w:r>
      <w:r w:rsidR="001A6E4F" w:rsidRPr="00A26E88">
        <w:rPr>
          <w:rFonts w:ascii="Times New Roman" w:hAnsi="Times New Roman" w:cs="Times New Roman"/>
        </w:rPr>
        <w:t xml:space="preserve">Install </w:t>
      </w:r>
      <w:r w:rsidR="00780F5C" w:rsidRPr="00A26E88">
        <w:rPr>
          <w:rFonts w:ascii="Times New Roman" w:hAnsi="Times New Roman" w:cs="Times New Roman"/>
        </w:rPr>
        <w:t xml:space="preserve">any additional Emergency Shut-Off Buttons </w:t>
      </w:r>
      <w:r w:rsidR="000E77B7" w:rsidRPr="00A26E88">
        <w:rPr>
          <w:rFonts w:ascii="Times New Roman" w:hAnsi="Times New Roman" w:cs="Times New Roman"/>
        </w:rPr>
        <w:t xml:space="preserve">in </w:t>
      </w:r>
      <w:r w:rsidR="00780F5C" w:rsidRPr="00A26E88">
        <w:rPr>
          <w:rFonts w:ascii="Times New Roman" w:hAnsi="Times New Roman" w:cs="Times New Roman"/>
        </w:rPr>
        <w:t xml:space="preserve">line-of-sight </w:t>
      </w:r>
      <w:r w:rsidR="001A6E4F" w:rsidRPr="00A26E88">
        <w:rPr>
          <w:rFonts w:ascii="Times New Roman" w:hAnsi="Times New Roman" w:cs="Times New Roman"/>
        </w:rPr>
        <w:t>locations that are readily accessible</w:t>
      </w:r>
      <w:r w:rsidR="002627AA" w:rsidRPr="00A26E88">
        <w:rPr>
          <w:rFonts w:ascii="Times New Roman" w:hAnsi="Times New Roman" w:cs="Times New Roman"/>
        </w:rPr>
        <w:t xml:space="preserve"> at points of egress</w:t>
      </w:r>
      <w:r w:rsidR="001A6E4F" w:rsidRPr="00A26E88">
        <w:rPr>
          <w:rFonts w:ascii="Times New Roman" w:hAnsi="Times New Roman" w:cs="Times New Roman"/>
        </w:rPr>
        <w:t>, or as otherwise directed</w:t>
      </w:r>
      <w:r w:rsidR="002627AA" w:rsidRPr="00A26E88">
        <w:rPr>
          <w:rFonts w:ascii="Times New Roman" w:hAnsi="Times New Roman" w:cs="Times New Roman"/>
        </w:rPr>
        <w:t>.</w:t>
      </w:r>
      <w:r w:rsidR="00176815" w:rsidRPr="00A26E88">
        <w:rPr>
          <w:rFonts w:ascii="Times New Roman" w:hAnsi="Times New Roman" w:cs="Times New Roman"/>
        </w:rPr>
        <w:t xml:space="preserve"> Integrate Assembly with Controller. </w:t>
      </w:r>
    </w:p>
    <w:bookmarkEnd w:id="4"/>
    <w:p w14:paraId="6C6D1F64" w14:textId="77777777" w:rsidR="00117967" w:rsidRPr="00117967" w:rsidRDefault="00117967" w:rsidP="00E93F71">
      <w:pPr>
        <w:rPr>
          <w:rFonts w:ascii="Times New Roman" w:hAnsi="Times New Roman" w:cs="Times New Roman"/>
        </w:rPr>
      </w:pPr>
    </w:p>
    <w:p w14:paraId="21C34F4D" w14:textId="77777777" w:rsidR="00E93F71" w:rsidRPr="00A26E88" w:rsidRDefault="00E93F71" w:rsidP="00E93F71">
      <w:pPr>
        <w:rPr>
          <w:rFonts w:ascii="Times New Roman" w:hAnsi="Times New Roman" w:cs="Times New Roman"/>
          <w:b/>
        </w:rPr>
      </w:pPr>
      <w:r w:rsidRPr="00A26E88">
        <w:rPr>
          <w:rFonts w:ascii="Times New Roman" w:hAnsi="Times New Roman" w:cs="Times New Roman"/>
          <w:b/>
        </w:rPr>
        <w:t>PART 3 – INTEGRATION AND CONFIGURATION</w:t>
      </w:r>
    </w:p>
    <w:p w14:paraId="0528771A" w14:textId="77777777" w:rsidR="00E93F71" w:rsidRPr="00A26E88" w:rsidRDefault="00E93F71" w:rsidP="00DE4894">
      <w:pPr>
        <w:rPr>
          <w:rFonts w:ascii="Times New Roman" w:hAnsi="Times New Roman" w:cs="Times New Roman"/>
          <w:b/>
        </w:rPr>
      </w:pPr>
      <w:r w:rsidRPr="00A26E88">
        <w:rPr>
          <w:rFonts w:ascii="Times New Roman" w:hAnsi="Times New Roman" w:cs="Times New Roman"/>
          <w:b/>
        </w:rPr>
        <w:t>Integration of Building Alarm System:</w:t>
      </w:r>
    </w:p>
    <w:p w14:paraId="7C6DE381" w14:textId="514B5D39" w:rsidR="00E93F71" w:rsidRPr="00A26E88" w:rsidRDefault="00E93F71" w:rsidP="00DE4894">
      <w:pPr>
        <w:rPr>
          <w:rFonts w:ascii="Times New Roman" w:hAnsi="Times New Roman" w:cs="Times New Roman"/>
        </w:rPr>
      </w:pPr>
      <w:r w:rsidRPr="00A26E88">
        <w:rPr>
          <w:rFonts w:ascii="Times New Roman" w:hAnsi="Times New Roman" w:cs="Times New Roman"/>
        </w:rPr>
        <w:t xml:space="preserve">Where shown on </w:t>
      </w:r>
      <w:r w:rsidR="005C4383" w:rsidRPr="00A26E88">
        <w:rPr>
          <w:rFonts w:ascii="Times New Roman" w:hAnsi="Times New Roman" w:cs="Times New Roman"/>
        </w:rPr>
        <w:t>D</w:t>
      </w:r>
      <w:r w:rsidRPr="00A26E88">
        <w:rPr>
          <w:rFonts w:ascii="Times New Roman" w:hAnsi="Times New Roman" w:cs="Times New Roman"/>
        </w:rPr>
        <w:t xml:space="preserve">rawings, Controller shall </w:t>
      </w:r>
      <w:r w:rsidR="00E27F62">
        <w:rPr>
          <w:rFonts w:ascii="Times New Roman" w:hAnsi="Times New Roman" w:cs="Times New Roman"/>
        </w:rPr>
        <w:t>have ability to be</w:t>
      </w:r>
      <w:r w:rsidRPr="00A26E88">
        <w:rPr>
          <w:rFonts w:ascii="Times New Roman" w:hAnsi="Times New Roman" w:cs="Times New Roman"/>
        </w:rPr>
        <w:t xml:space="preserve"> wired to accept </w:t>
      </w:r>
      <w:r w:rsidR="00532C68">
        <w:rPr>
          <w:rFonts w:ascii="Times New Roman" w:hAnsi="Times New Roman" w:cs="Times New Roman"/>
        </w:rPr>
        <w:t xml:space="preserve">a </w:t>
      </w:r>
      <w:r w:rsidRPr="00A26E88">
        <w:rPr>
          <w:rFonts w:ascii="Times New Roman" w:hAnsi="Times New Roman" w:cs="Times New Roman"/>
        </w:rPr>
        <w:t xml:space="preserve">fire </w:t>
      </w:r>
      <w:r w:rsidR="00532C68">
        <w:rPr>
          <w:rFonts w:ascii="Times New Roman" w:hAnsi="Times New Roman" w:cs="Times New Roman"/>
        </w:rPr>
        <w:t>call/</w:t>
      </w:r>
      <w:r w:rsidRPr="00A26E88">
        <w:rPr>
          <w:rFonts w:ascii="Times New Roman" w:hAnsi="Times New Roman" w:cs="Times New Roman"/>
        </w:rPr>
        <w:t xml:space="preserve">alarm input signal from Building Alarm system for automatic shutdown.  </w:t>
      </w:r>
    </w:p>
    <w:p w14:paraId="5EC675A6" w14:textId="77777777" w:rsidR="000906C4" w:rsidRPr="00A26E88" w:rsidRDefault="000906C4" w:rsidP="00DE4894">
      <w:pPr>
        <w:rPr>
          <w:rFonts w:ascii="Times New Roman" w:hAnsi="Times New Roman" w:cs="Times New Roman"/>
        </w:rPr>
      </w:pPr>
    </w:p>
    <w:p w14:paraId="0145789A" w14:textId="77777777" w:rsidR="005E3EAE" w:rsidRPr="00A26E88" w:rsidRDefault="005E3EAE" w:rsidP="005E3EAE">
      <w:pPr>
        <w:rPr>
          <w:rFonts w:ascii="Times New Roman" w:hAnsi="Times New Roman" w:cs="Times New Roman"/>
          <w:b/>
        </w:rPr>
      </w:pPr>
      <w:r w:rsidRPr="00A26E88">
        <w:rPr>
          <w:rFonts w:ascii="Times New Roman" w:hAnsi="Times New Roman" w:cs="Times New Roman"/>
          <w:b/>
        </w:rPr>
        <w:t>PART 4- EXECUTION</w:t>
      </w:r>
    </w:p>
    <w:p w14:paraId="613055FA" w14:textId="77777777" w:rsidR="005E3EAE" w:rsidRPr="00A26E88" w:rsidRDefault="005E3EAE" w:rsidP="005E3EAE">
      <w:pPr>
        <w:rPr>
          <w:rFonts w:ascii="Times New Roman" w:hAnsi="Times New Roman" w:cs="Times New Roman"/>
        </w:rPr>
      </w:pPr>
      <w:r w:rsidRPr="00A26E88">
        <w:rPr>
          <w:rFonts w:ascii="Times New Roman" w:hAnsi="Times New Roman" w:cs="Times New Roman"/>
        </w:rPr>
        <w:lastRenderedPageBreak/>
        <w:t xml:space="preserve">INSTALLATION: Install in accordance with manufacturer’s recommendations and instructions and codes per 1.4.B  </w:t>
      </w:r>
    </w:p>
    <w:p w14:paraId="165F5435" w14:textId="77777777" w:rsidR="005E3EAE" w:rsidRPr="00A26E88" w:rsidRDefault="005E3EAE" w:rsidP="005E3EAE">
      <w:pPr>
        <w:rPr>
          <w:rFonts w:ascii="Times New Roman" w:hAnsi="Times New Roman" w:cs="Times New Roman"/>
        </w:rPr>
      </w:pPr>
      <w:r w:rsidRPr="00A26E88">
        <w:rPr>
          <w:rFonts w:ascii="Times New Roman" w:hAnsi="Times New Roman" w:cs="Times New Roman"/>
        </w:rPr>
        <w:t xml:space="preserve">Furnish and install all devices as shown on Drawings and as specified herein.  Where device is to be installed by other trades, furnish and then turn over to appropriate trade for installation.  </w:t>
      </w:r>
    </w:p>
    <w:p w14:paraId="622E21E9" w14:textId="77777777" w:rsidR="005E3EAE" w:rsidRPr="00A26E88" w:rsidRDefault="005E3EAE" w:rsidP="005E3EAE">
      <w:pPr>
        <w:rPr>
          <w:rFonts w:ascii="Times New Roman" w:hAnsi="Times New Roman" w:cs="Times New Roman"/>
        </w:rPr>
      </w:pPr>
      <w:r w:rsidRPr="00A26E88">
        <w:rPr>
          <w:rFonts w:ascii="Times New Roman" w:hAnsi="Times New Roman" w:cs="Times New Roman"/>
        </w:rPr>
        <w:t xml:space="preserve">PLUMBING:  Contractor shall furnish necessary piping and fittings. </w:t>
      </w:r>
    </w:p>
    <w:p w14:paraId="1ED7CB60" w14:textId="77777777" w:rsidR="005E3EAE" w:rsidRPr="00A26E88" w:rsidRDefault="005E3EAE" w:rsidP="005E3EAE">
      <w:pPr>
        <w:rPr>
          <w:rFonts w:ascii="Times New Roman" w:hAnsi="Times New Roman" w:cs="Times New Roman"/>
        </w:rPr>
      </w:pPr>
      <w:r w:rsidRPr="00A26E88">
        <w:rPr>
          <w:rFonts w:ascii="Times New Roman" w:hAnsi="Times New Roman" w:cs="Times New Roman"/>
        </w:rPr>
        <w:t>ELECTRICAL:  Electrical Contractor shall furnish all conduit and wiring, making final wiring connections to all equipment as indicated by Drawings and specifications.  Contractor shall be responsible for all system configurations, integration, test and start-up.</w:t>
      </w:r>
      <w:r w:rsidRPr="00A26E88">
        <w:rPr>
          <w:rFonts w:ascii="Times New Roman" w:hAnsi="Times New Roman" w:cs="Times New Roman"/>
        </w:rPr>
        <w:tab/>
      </w:r>
    </w:p>
    <w:p w14:paraId="06216093" w14:textId="52BE09EF" w:rsidR="00770095" w:rsidRPr="00A26E88" w:rsidRDefault="00770095" w:rsidP="005E3EAE">
      <w:pPr>
        <w:pStyle w:val="ListParagraph"/>
        <w:ind w:left="0"/>
        <w:rPr>
          <w:rFonts w:ascii="Times New Roman" w:hAnsi="Times New Roman" w:cs="Times New Roman"/>
        </w:rPr>
      </w:pPr>
    </w:p>
    <w:sectPr w:rsidR="00770095" w:rsidRPr="00A26E88" w:rsidSect="000F31B5">
      <w:headerReference w:type="default" r:id="rId7"/>
      <w:footerReference w:type="default" r:id="rId8"/>
      <w:pgSz w:w="12240" w:h="15840"/>
      <w:pgMar w:top="17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5F543" w14:textId="77777777" w:rsidR="00A35916" w:rsidRDefault="00A35916" w:rsidP="00AD4128">
      <w:pPr>
        <w:spacing w:after="0" w:line="240" w:lineRule="auto"/>
      </w:pPr>
      <w:r>
        <w:separator/>
      </w:r>
    </w:p>
  </w:endnote>
  <w:endnote w:type="continuationSeparator" w:id="0">
    <w:p w14:paraId="0148F5DF" w14:textId="77777777" w:rsidR="00A35916" w:rsidRDefault="00A35916" w:rsidP="00AD4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71C28" w14:textId="77777777" w:rsidR="00A35916" w:rsidRPr="001A4D03" w:rsidRDefault="00A35916" w:rsidP="00D80D2D">
    <w:pPr>
      <w:spacing w:after="240" w:line="240" w:lineRule="auto"/>
      <w:rPr>
        <w:color w:val="000000" w:themeColor="text1"/>
      </w:rPr>
    </w:pPr>
    <w:r>
      <w:rPr>
        <w:noProof/>
      </w:rPr>
      <mc:AlternateContent>
        <mc:Choice Requires="wps">
          <w:drawing>
            <wp:anchor distT="0" distB="0" distL="114300" distR="114300" simplePos="0" relativeHeight="251663360" behindDoc="0" locked="0" layoutInCell="1" allowOverlap="1" wp14:anchorId="19A73BA4" wp14:editId="3FA7AF63">
              <wp:simplePos x="0" y="0"/>
              <wp:positionH relativeFrom="margin">
                <wp:align>center</wp:align>
              </wp:positionH>
              <wp:positionV relativeFrom="paragraph">
                <wp:posOffset>202820</wp:posOffset>
              </wp:positionV>
              <wp:extent cx="5295697" cy="258445"/>
              <wp:effectExtent l="0" t="0" r="0" b="0"/>
              <wp:wrapNone/>
              <wp:docPr id="2" name="Text Box 2"/>
              <wp:cNvGraphicFramePr/>
              <a:graphic xmlns:a="http://schemas.openxmlformats.org/drawingml/2006/main">
                <a:graphicData uri="http://schemas.microsoft.com/office/word/2010/wordprocessingShape">
                  <wps:wsp>
                    <wps:cNvSpPr txBox="1"/>
                    <wps:spPr>
                      <a:xfrm>
                        <a:off x="0" y="0"/>
                        <a:ext cx="5295697" cy="258445"/>
                      </a:xfrm>
                      <a:prstGeom prst="rect">
                        <a:avLst/>
                      </a:prstGeom>
                      <a:noFill/>
                      <a:ln w="6350">
                        <a:noFill/>
                      </a:ln>
                    </wps:spPr>
                    <wps:txbx>
                      <w:txbxContent>
                        <w:p w14:paraId="2AB0D7D4" w14:textId="77777777" w:rsidR="00A35916" w:rsidRDefault="00A35916" w:rsidP="0066248A">
                          <w:pPr>
                            <w:spacing w:after="0" w:line="240" w:lineRule="auto"/>
                            <w:ind w:left="360"/>
                            <w:jc w:val="center"/>
                          </w:pPr>
                          <w:r w:rsidRPr="00C15E1B">
                            <w:rPr>
                              <w:color w:val="000000" w:themeColor="text1"/>
                            </w:rPr>
                            <w:t>ISIMET/MAPA, LLC 103 W CJ Wise Pkwy Naples, TX</w:t>
                          </w:r>
                          <w:r>
                            <w:rPr>
                              <w:color w:val="000000" w:themeColor="text1"/>
                            </w:rPr>
                            <w:t xml:space="preserve"> </w:t>
                          </w:r>
                          <w:r>
                            <w:rPr>
                              <w:rFonts w:cstheme="minorHAnsi"/>
                              <w:color w:val="000000" w:themeColor="text1"/>
                            </w:rPr>
                            <w:t>•</w:t>
                          </w:r>
                          <w:r w:rsidRPr="00C15E1B">
                            <w:rPr>
                              <w:color w:val="000000" w:themeColor="text1"/>
                            </w:rPr>
                            <w:t xml:space="preserve"> </w:t>
                          </w:r>
                          <w:r>
                            <w:rPr>
                              <w:color w:val="000000" w:themeColor="text1"/>
                            </w:rPr>
                            <w:t>(</w:t>
                          </w:r>
                          <w:r w:rsidRPr="00DD4FE6">
                            <w:rPr>
                              <w:color w:val="000000" w:themeColor="text1"/>
                            </w:rPr>
                            <w:t>903</w:t>
                          </w:r>
                          <w:r>
                            <w:rPr>
                              <w:color w:val="000000" w:themeColor="text1"/>
                            </w:rPr>
                            <w:t xml:space="preserve">) </w:t>
                          </w:r>
                          <w:r w:rsidRPr="00DD4FE6">
                            <w:rPr>
                              <w:color w:val="000000" w:themeColor="text1"/>
                            </w:rPr>
                            <w:t>781-6994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9A73BA4" id="_x0000_t202" coordsize="21600,21600" o:spt="202" path="m,l,21600r21600,l21600,xe">
              <v:stroke joinstyle="miter"/>
              <v:path gradientshapeok="t" o:connecttype="rect"/>
            </v:shapetype>
            <v:shape id="Text Box 2" o:spid="_x0000_s1027" type="#_x0000_t202" style="position:absolute;margin-left:0;margin-top:15.95pt;width:417pt;height:20.3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" filled="f" stroked="f" strokeweight=".5pt">
              <v:textbox>
                <w:txbxContent>
                  <w:p w14:paraId="2AB0D7D4" w14:textId="77777777" w:rsidR="00A35916" w:rsidRDefault="00A35916" w:rsidP="0066248A">
                    <w:pPr>
                      <w:spacing w:after="0" w:line="240" w:lineRule="auto"/>
                      <w:ind w:left="360"/>
                      <w:jc w:val="center"/>
                    </w:pPr>
                    <w:r w:rsidRPr="00C15E1B">
                      <w:rPr>
                        <w:color w:val="000000" w:themeColor="text1"/>
                      </w:rPr>
                      <w:t>ISIMET/MAPA, LLC 103 W CJ Wise Pkwy Naples, TX</w:t>
                    </w:r>
                    <w:r>
                      <w:rPr>
                        <w:color w:val="000000" w:themeColor="text1"/>
                      </w:rPr>
                      <w:t xml:space="preserve"> </w:t>
                    </w:r>
                    <w:r>
                      <w:rPr>
                        <w:rFonts w:cstheme="minorHAnsi"/>
                        <w:color w:val="000000" w:themeColor="text1"/>
                      </w:rPr>
                      <w:t>•</w:t>
                    </w:r>
                    <w:r w:rsidRPr="00C15E1B">
                      <w:rPr>
                        <w:color w:val="000000" w:themeColor="text1"/>
                      </w:rPr>
                      <w:t xml:space="preserve"> </w:t>
                    </w:r>
                    <w:r>
                      <w:rPr>
                        <w:color w:val="000000" w:themeColor="text1"/>
                      </w:rPr>
                      <w:t>(</w:t>
                    </w:r>
                    <w:r w:rsidRPr="00DD4FE6">
                      <w:rPr>
                        <w:color w:val="000000" w:themeColor="text1"/>
                      </w:rPr>
                      <w:t>903</w:t>
                    </w:r>
                    <w:r>
                      <w:rPr>
                        <w:color w:val="000000" w:themeColor="text1"/>
                      </w:rPr>
                      <w:t xml:space="preserve">) </w:t>
                    </w:r>
                    <w:r w:rsidRPr="00DD4FE6">
                      <w:rPr>
                        <w:color w:val="000000" w:themeColor="text1"/>
                      </w:rPr>
                      <w:t>781-6994</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96AA4" w14:textId="77777777" w:rsidR="00A35916" w:rsidRDefault="00A35916" w:rsidP="00AD4128">
      <w:pPr>
        <w:spacing w:after="0" w:line="240" w:lineRule="auto"/>
      </w:pPr>
      <w:r>
        <w:separator/>
      </w:r>
    </w:p>
  </w:footnote>
  <w:footnote w:type="continuationSeparator" w:id="0">
    <w:p w14:paraId="3E1C5DA7" w14:textId="77777777" w:rsidR="00A35916" w:rsidRDefault="00A35916" w:rsidP="00AD41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B0FD7" w14:textId="751DA167" w:rsidR="00AD4128" w:rsidRDefault="00C22DE8">
    <w:pPr>
      <w:pStyle w:val="Header"/>
    </w:pPr>
    <w:r>
      <w:rPr>
        <w:noProof/>
      </w:rPr>
      <mc:AlternateContent>
        <mc:Choice Requires="wps">
          <w:drawing>
            <wp:anchor distT="0" distB="0" distL="114300" distR="114300" simplePos="0" relativeHeight="251661312" behindDoc="0" locked="0" layoutInCell="1" allowOverlap="1" wp14:anchorId="616BBF34" wp14:editId="26444E67">
              <wp:simplePos x="0" y="0"/>
              <wp:positionH relativeFrom="column">
                <wp:posOffset>4693535</wp:posOffset>
              </wp:positionH>
              <wp:positionV relativeFrom="paragraph">
                <wp:posOffset>-86810</wp:posOffset>
              </wp:positionV>
              <wp:extent cx="1597218" cy="258445"/>
              <wp:effectExtent l="0" t="0" r="0" b="0"/>
              <wp:wrapNone/>
              <wp:docPr id="4" name="Text Box 4"/>
              <wp:cNvGraphicFramePr/>
              <a:graphic xmlns:a="http://schemas.openxmlformats.org/drawingml/2006/main">
                <a:graphicData uri="http://schemas.microsoft.com/office/word/2010/wordprocessingShape">
                  <wps:wsp>
                    <wps:cNvSpPr txBox="1"/>
                    <wps:spPr>
                      <a:xfrm>
                        <a:off x="0" y="0"/>
                        <a:ext cx="1597218" cy="258445"/>
                      </a:xfrm>
                      <a:prstGeom prst="rect">
                        <a:avLst/>
                      </a:prstGeom>
                      <a:noFill/>
                      <a:ln w="6350">
                        <a:noFill/>
                      </a:ln>
                    </wps:spPr>
                    <wps:txbx>
                      <w:txbxContent>
                        <w:p w14:paraId="1F003445" w14:textId="3B5F035E" w:rsidR="00AD4128" w:rsidRDefault="00C22DE8" w:rsidP="00C22DE8">
                          <w:pPr>
                            <w:jc w:val="right"/>
                          </w:pPr>
                          <w:r>
                            <w:t>CSI Spec</w:t>
                          </w:r>
                          <w:r w:rsidR="00AD4128">
                            <w:t xml:space="preserve"> </w:t>
                          </w:r>
                          <w:r w:rsidR="0066248A">
                            <w:t>100-</w:t>
                          </w:r>
                          <w:r w:rsidR="00714D32">
                            <w:fldChar w:fldCharType="begin"/>
                          </w:r>
                          <w:r w:rsidR="00714D32">
                            <w:instrText xml:space="preserve"> DATE  \@ "MMyy"  \* MERGEFORMAT </w:instrText>
                          </w:r>
                          <w:r w:rsidR="00714D32">
                            <w:fldChar w:fldCharType="separate"/>
                          </w:r>
                          <w:r w:rsidR="00DD58D9">
                            <w:rPr>
                              <w:noProof/>
                            </w:rPr>
                            <w:t>0124</w:t>
                          </w:r>
                          <w:r w:rsidR="00714D32">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6BBF34" id="_x0000_t202" coordsize="21600,21600" o:spt="202" path="m,l,21600r21600,l21600,xe">
              <v:stroke joinstyle="miter"/>
              <v:path gradientshapeok="t" o:connecttype="rect"/>
            </v:shapetype>
            <v:shape id="Text Box 4" o:spid="_x0000_s1026" type="#_x0000_t202" style="position:absolute;margin-left:369.55pt;margin-top:-6.85pt;width:125.75pt;height:2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" filled="f" stroked="f" strokeweight=".5pt">
              <v:textbox>
                <w:txbxContent>
                  <w:p w14:paraId="1F003445" w14:textId="3B5F035E" w:rsidR="00AD4128" w:rsidRDefault="00C22DE8" w:rsidP="00C22DE8">
                    <w:pPr>
                      <w:jc w:val="right"/>
                    </w:pPr>
                    <w:r>
                      <w:t>CSI Spec</w:t>
                    </w:r>
                    <w:r w:rsidR="00AD4128">
                      <w:t xml:space="preserve"> </w:t>
                    </w:r>
                    <w:r w:rsidR="0066248A">
                      <w:t>100-</w:t>
                    </w:r>
                    <w:r w:rsidR="00714D32">
                      <w:fldChar w:fldCharType="begin"/>
                    </w:r>
                    <w:r w:rsidR="00714D32">
                      <w:instrText xml:space="preserve"> DATE  \@ "MMyy"  \* MERGEFORMAT </w:instrText>
                    </w:r>
                    <w:r w:rsidR="00714D32">
                      <w:fldChar w:fldCharType="separate"/>
                    </w:r>
                    <w:r w:rsidR="00DD58D9">
                      <w:rPr>
                        <w:noProof/>
                      </w:rPr>
                      <w:t>0124</w:t>
                    </w:r>
                    <w:r w:rsidR="00714D32">
                      <w:fldChar w:fldCharType="end"/>
                    </w:r>
                  </w:p>
                </w:txbxContent>
              </v:textbox>
            </v:shape>
          </w:pict>
        </mc:Fallback>
      </mc:AlternateContent>
    </w:r>
    <w:r w:rsidR="001E6E6E">
      <w:rPr>
        <w:noProof/>
      </w:rPr>
      <w:drawing>
        <wp:anchor distT="0" distB="0" distL="114300" distR="114300" simplePos="0" relativeHeight="251659264" behindDoc="1" locked="0" layoutInCell="1" allowOverlap="1" wp14:anchorId="1CB4A617" wp14:editId="1D026D67">
          <wp:simplePos x="0" y="0"/>
          <wp:positionH relativeFrom="page">
            <wp:align>center</wp:align>
          </wp:positionH>
          <wp:positionV relativeFrom="page">
            <wp:align>center</wp:align>
          </wp:positionV>
          <wp:extent cx="7823199" cy="10058398"/>
          <wp:effectExtent l="0" t="0" r="6985"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LA Template for tech sheets WHITE.jpg"/>
                  <pic:cNvPicPr/>
                </pic:nvPicPr>
                <pic:blipFill>
                  <a:blip r:embed="rId1">
                    <a:extLst>
                      <a:ext uri="{28A0092B-C50C-407E-A947-70E740481C1C}">
                        <a14:useLocalDpi xmlns:a14="http://schemas.microsoft.com/office/drawing/2010/main" val="0"/>
                      </a:ext>
                    </a:extLst>
                  </a:blip>
                  <a:stretch>
                    <a:fillRect/>
                  </a:stretch>
                </pic:blipFill>
                <pic:spPr>
                  <a:xfrm>
                    <a:off x="0" y="0"/>
                    <a:ext cx="7823199" cy="10058398"/>
                  </a:xfrm>
                  <a:prstGeom prst="rect">
                    <a:avLst/>
                  </a:prstGeom>
                </pic:spPr>
              </pic:pic>
            </a:graphicData>
          </a:graphic>
          <wp14:sizeRelH relativeFrom="margin">
            <wp14:pctWidth>0</wp14:pctWidth>
          </wp14:sizeRelH>
          <wp14:sizeRelV relativeFrom="margin">
            <wp14:pctHeight>0</wp14:pctHeight>
          </wp14:sizeRelV>
        </wp:anchor>
      </w:drawing>
    </w:r>
    <w:r w:rsidR="00AD4128">
      <w:rPr>
        <w:noProof/>
      </w:rPr>
      <w:drawing>
        <wp:anchor distT="0" distB="0" distL="114300" distR="114300" simplePos="0" relativeHeight="251660288" behindDoc="1" locked="0" layoutInCell="1" allowOverlap="1" wp14:anchorId="10CF723E" wp14:editId="0657D786">
          <wp:simplePos x="0" y="0"/>
          <wp:positionH relativeFrom="margin">
            <wp:posOffset>5206233</wp:posOffset>
          </wp:positionH>
          <wp:positionV relativeFrom="paragraph">
            <wp:posOffset>226766</wp:posOffset>
          </wp:positionV>
          <wp:extent cx="1031756" cy="258049"/>
          <wp:effectExtent l="0" t="0" r="0" b="889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IMET Logo.png"/>
                  <pic:cNvPicPr/>
                </pic:nvPicPr>
                <pic:blipFill>
                  <a:blip r:embed="rId2">
                    <a:extLst>
                      <a:ext uri="{28A0092B-C50C-407E-A947-70E740481C1C}">
                        <a14:useLocalDpi xmlns:a14="http://schemas.microsoft.com/office/drawing/2010/main" val="0"/>
                      </a:ext>
                    </a:extLst>
                  </a:blip>
                  <a:stretch>
                    <a:fillRect/>
                  </a:stretch>
                </pic:blipFill>
                <pic:spPr>
                  <a:xfrm>
                    <a:off x="0" y="0"/>
                    <a:ext cx="1031756" cy="25804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E18D8DC"/>
    <w:lvl w:ilvl="0">
      <w:start w:val="1"/>
      <w:numFmt w:val="decimal"/>
      <w:pStyle w:val="SEP0PartTitle"/>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SEP1ArtiicleTitle"/>
      <w:lvlText w:val="%1.%4"/>
      <w:lvlJc w:val="left"/>
      <w:pPr>
        <w:tabs>
          <w:tab w:val="left" w:pos="864"/>
        </w:tabs>
        <w:ind w:left="864" w:hanging="864"/>
      </w:pPr>
    </w:lvl>
    <w:lvl w:ilvl="4">
      <w:start w:val="1"/>
      <w:numFmt w:val="upperLetter"/>
      <w:pStyle w:val="SEP2Paragragh"/>
      <w:lvlText w:val="%5."/>
      <w:lvlJc w:val="left"/>
      <w:pPr>
        <w:tabs>
          <w:tab w:val="left" w:pos="864"/>
        </w:tabs>
        <w:ind w:left="864" w:hanging="576"/>
      </w:pPr>
    </w:lvl>
    <w:lvl w:ilvl="5">
      <w:start w:val="1"/>
      <w:numFmt w:val="upperLetter"/>
      <w:pStyle w:val="SEP2Subparagraph"/>
      <w:lvlText w:val="%6."/>
      <w:lvlJc w:val="left"/>
      <w:pPr>
        <w:tabs>
          <w:tab w:val="left" w:pos="1440"/>
        </w:tabs>
        <w:ind w:left="1440" w:hanging="576"/>
      </w:pPr>
    </w:lvl>
    <w:lvl w:ilvl="6">
      <w:start w:val="1"/>
      <w:numFmt w:val="lowerLetter"/>
      <w:pStyle w:val="SEP3SubparagraphList"/>
      <w:lvlText w:val="%7."/>
      <w:lvlJc w:val="left"/>
      <w:pPr>
        <w:tabs>
          <w:tab w:val="left" w:pos="2016"/>
        </w:tabs>
        <w:ind w:left="2016" w:hanging="576"/>
      </w:pPr>
    </w:lvl>
    <w:lvl w:ilvl="7">
      <w:start w:val="1"/>
      <w:numFmt w:val="decimal"/>
      <w:pStyle w:val="SEP4SubparagraphSublist"/>
      <w:lvlText w:val="%8)"/>
      <w:lvlJc w:val="left"/>
      <w:pPr>
        <w:tabs>
          <w:tab w:val="left" w:pos="2592"/>
        </w:tabs>
        <w:ind w:left="2592" w:hanging="576"/>
      </w:pPr>
    </w:lvl>
    <w:lvl w:ilvl="8">
      <w:start w:val="1"/>
      <w:numFmt w:val="lowerLetter"/>
      <w:pStyle w:val="SEP5SubparagraphSublistItems"/>
      <w:lvlText w:val="%9)"/>
      <w:lvlJc w:val="left"/>
      <w:pPr>
        <w:tabs>
          <w:tab w:val="left" w:pos="3168"/>
        </w:tabs>
        <w:ind w:left="3168" w:hanging="576"/>
      </w:pPr>
    </w:lvl>
  </w:abstractNum>
  <w:abstractNum w:abstractNumId="1" w15:restartNumberingAfterBreak="0">
    <w:nsid w:val="001E33F1"/>
    <w:multiLevelType w:val="hybridMultilevel"/>
    <w:tmpl w:val="C80AE042"/>
    <w:lvl w:ilvl="0" w:tplc="F336E9B4">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A8523A"/>
    <w:multiLevelType w:val="hybridMultilevel"/>
    <w:tmpl w:val="8766ED1C"/>
    <w:lvl w:ilvl="0" w:tplc="F336E9B4">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A66D43"/>
    <w:multiLevelType w:val="hybridMultilevel"/>
    <w:tmpl w:val="F41A0F48"/>
    <w:lvl w:ilvl="0" w:tplc="F336E9B4">
      <w:start w:val="5"/>
      <w:numFmt w:val="bullet"/>
      <w:lvlText w:val=""/>
      <w:lvlJc w:val="left"/>
      <w:pPr>
        <w:ind w:left="1260" w:hanging="360"/>
      </w:pPr>
      <w:rPr>
        <w:rFonts w:ascii="Symbol" w:eastAsiaTheme="minorHAnsi" w:hAnsi="Symbol" w:cstheme="minorBid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1FBB00FC"/>
    <w:multiLevelType w:val="hybridMultilevel"/>
    <w:tmpl w:val="0CDA68A4"/>
    <w:lvl w:ilvl="0" w:tplc="F336E9B4">
      <w:start w:val="5"/>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BD4088"/>
    <w:multiLevelType w:val="multilevel"/>
    <w:tmpl w:val="48E256F2"/>
    <w:lvl w:ilvl="0">
      <w:start w:val="1"/>
      <w:numFmt w:val="decimal"/>
      <w:lvlText w:val="%1."/>
      <w:lvlJc w:val="left"/>
      <w:pPr>
        <w:ind w:left="1080" w:hanging="360"/>
      </w:pPr>
      <w:rPr>
        <w:rFonts w:hint="default"/>
      </w:rPr>
    </w:lvl>
    <w:lvl w:ilvl="1">
      <w:start w:val="1"/>
      <w:numFmt w:val="decimal"/>
      <w:lvlText w:val="%2."/>
      <w:lvlJc w:val="left"/>
      <w:pPr>
        <w:ind w:left="1368" w:hanging="360"/>
      </w:pPr>
      <w:rPr>
        <w:rFonts w:ascii="Arial" w:eastAsia="Times New Roman" w:hAnsi="Arial" w:cs="Arial"/>
      </w:rPr>
    </w:lvl>
    <w:lvl w:ilvl="2">
      <w:start w:val="1"/>
      <w:numFmt w:val="decimal"/>
      <w:lvlText w:val="%3."/>
      <w:lvlJc w:val="left"/>
      <w:pPr>
        <w:ind w:left="2016" w:hanging="720"/>
      </w:pPr>
      <w:rPr>
        <w:rFonts w:hint="default"/>
      </w:rPr>
    </w:lvl>
    <w:lvl w:ilvl="3">
      <w:start w:val="1"/>
      <w:numFmt w:val="decimal"/>
      <w:lvlText w:val="%4."/>
      <w:lvlJc w:val="left"/>
      <w:pPr>
        <w:ind w:left="2304" w:hanging="720"/>
      </w:pPr>
      <w:rPr>
        <w:rFonts w:hint="default"/>
      </w:rPr>
    </w:lvl>
    <w:lvl w:ilvl="4">
      <w:start w:val="1"/>
      <w:numFmt w:val="upperLetter"/>
      <w:lvlText w:val="%5."/>
      <w:lvlJc w:val="left"/>
      <w:pPr>
        <w:ind w:left="234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888" w:hanging="1440"/>
      </w:pPr>
      <w:rPr>
        <w:rFonts w:hint="default"/>
      </w:rPr>
    </w:lvl>
    <w:lvl w:ilvl="7">
      <w:start w:val="1"/>
      <w:numFmt w:val="decimal"/>
      <w:lvlText w:val="%1.%2.%3.%4.%5.%6.%7.%8"/>
      <w:lvlJc w:val="left"/>
      <w:pPr>
        <w:ind w:left="4176" w:hanging="1440"/>
      </w:pPr>
      <w:rPr>
        <w:rFonts w:hint="default"/>
      </w:rPr>
    </w:lvl>
    <w:lvl w:ilvl="8">
      <w:start w:val="1"/>
      <w:numFmt w:val="decimal"/>
      <w:lvlText w:val="%1.%2.%3.%4.%5.%6.%7.%8.%9"/>
      <w:lvlJc w:val="left"/>
      <w:pPr>
        <w:ind w:left="4824" w:hanging="1800"/>
      </w:pPr>
      <w:rPr>
        <w:rFonts w:hint="default"/>
      </w:rPr>
    </w:lvl>
  </w:abstractNum>
  <w:abstractNum w:abstractNumId="6" w15:restartNumberingAfterBreak="0">
    <w:nsid w:val="372A7B88"/>
    <w:multiLevelType w:val="multilevel"/>
    <w:tmpl w:val="749E4350"/>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upperLetter"/>
      <w:lvlText w:val="%6."/>
      <w:lvlJc w:val="left"/>
      <w:pPr>
        <w:tabs>
          <w:tab w:val="num" w:pos="1440"/>
        </w:tabs>
        <w:ind w:left="1440" w:hanging="576"/>
      </w:pPr>
      <w:rPr>
        <w:rFonts w:hint="default"/>
      </w:rPr>
    </w:lvl>
    <w:lvl w:ilvl="6">
      <w:start w:val="1"/>
      <w:numFmt w:val="decimal"/>
      <w:lvlText w:val="%7."/>
      <w:lvlJc w:val="left"/>
      <w:pPr>
        <w:tabs>
          <w:tab w:val="num" w:pos="2016"/>
        </w:tabs>
        <w:ind w:left="2016" w:hanging="1080"/>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7" w15:restartNumberingAfterBreak="0">
    <w:nsid w:val="3A8D7D57"/>
    <w:multiLevelType w:val="multilevel"/>
    <w:tmpl w:val="A0BE3FCC"/>
    <w:lvl w:ilvl="0">
      <w:start w:val="1"/>
      <w:numFmt w:val="decimal"/>
      <w:lvlText w:val="%1"/>
      <w:lvlJc w:val="left"/>
      <w:pPr>
        <w:ind w:left="360" w:hanging="360"/>
      </w:pPr>
      <w:rPr>
        <w:rFonts w:hint="default"/>
      </w:rPr>
    </w:lvl>
    <w:lvl w:ilvl="1">
      <w:start w:val="1"/>
      <w:numFmt w:val="decimal"/>
      <w:lvlText w:val="%2."/>
      <w:lvlJc w:val="left"/>
      <w:pPr>
        <w:ind w:left="648" w:hanging="360"/>
      </w:pPr>
      <w:rPr>
        <w:rFonts w:ascii="Arial" w:eastAsia="Times New Roman" w:hAnsi="Arial" w:cs="Arial"/>
      </w:rPr>
    </w:lvl>
    <w:lvl w:ilvl="2">
      <w:start w:val="1"/>
      <w:numFmt w:val="decimal"/>
      <w:lvlText w:val="%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upperLetter"/>
      <w:lvlText w:val="%5."/>
      <w:lvlJc w:val="left"/>
      <w:pPr>
        <w:ind w:left="162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8" w15:restartNumberingAfterBreak="0">
    <w:nsid w:val="439904C1"/>
    <w:multiLevelType w:val="multilevel"/>
    <w:tmpl w:val="2728999E"/>
    <w:lvl w:ilvl="0">
      <w:start w:val="1"/>
      <w:numFmt w:val="decimal"/>
      <w:lvlText w:val="%1"/>
      <w:lvlJc w:val="left"/>
      <w:pPr>
        <w:ind w:left="360" w:hanging="360"/>
      </w:pPr>
      <w:rPr>
        <w:rFonts w:hint="default"/>
      </w:rPr>
    </w:lvl>
    <w:lvl w:ilvl="1">
      <w:start w:val="1"/>
      <w:numFmt w:val="decimal"/>
      <w:lvlText w:val="%2."/>
      <w:lvlJc w:val="left"/>
      <w:pPr>
        <w:ind w:left="648" w:hanging="360"/>
      </w:pPr>
      <w:rPr>
        <w:rFonts w:ascii="Arial" w:eastAsia="Times New Roman" w:hAnsi="Arial" w:cs="Arial"/>
      </w:rPr>
    </w:lvl>
    <w:lvl w:ilvl="2">
      <w:start w:val="1"/>
      <w:numFmt w:val="decimal"/>
      <w:lvlText w:val="%3."/>
      <w:lvlJc w:val="left"/>
      <w:pPr>
        <w:ind w:left="1296" w:hanging="720"/>
      </w:pPr>
      <w:rPr>
        <w:rFonts w:hint="default"/>
      </w:rPr>
    </w:lvl>
    <w:lvl w:ilvl="3">
      <w:start w:val="1"/>
      <w:numFmt w:val="decimal"/>
      <w:lvlText w:val="%4."/>
      <w:lvlJc w:val="left"/>
      <w:pPr>
        <w:ind w:left="1584" w:hanging="720"/>
      </w:pPr>
      <w:rPr>
        <w:rFonts w:hint="default"/>
      </w:rPr>
    </w:lvl>
    <w:lvl w:ilvl="4">
      <w:start w:val="1"/>
      <w:numFmt w:val="upperLetter"/>
      <w:lvlText w:val="%5."/>
      <w:lvlJc w:val="left"/>
      <w:pPr>
        <w:ind w:left="162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9" w15:restartNumberingAfterBreak="0">
    <w:nsid w:val="47E850C1"/>
    <w:multiLevelType w:val="multilevel"/>
    <w:tmpl w:val="93D24A4E"/>
    <w:lvl w:ilvl="0">
      <w:start w:val="1"/>
      <w:numFmt w:val="bullet"/>
      <w:lvlText w:val=""/>
      <w:lvlJc w:val="left"/>
      <w:pPr>
        <w:ind w:left="720" w:hanging="360"/>
      </w:pPr>
      <w:rPr>
        <w:rFonts w:ascii="Symbol" w:hAnsi="Symbol" w:hint="default"/>
      </w:rPr>
    </w:lvl>
    <w:lvl w:ilvl="1">
      <w:start w:val="1"/>
      <w:numFmt w:val="decimal"/>
      <w:lvlText w:val="%2."/>
      <w:lvlJc w:val="left"/>
      <w:pPr>
        <w:ind w:left="1008" w:hanging="360"/>
      </w:pPr>
      <w:rPr>
        <w:rFonts w:ascii="Arial" w:eastAsia="Times New Roman" w:hAnsi="Arial" w:cs="Arial"/>
      </w:rPr>
    </w:lvl>
    <w:lvl w:ilvl="2">
      <w:start w:val="1"/>
      <w:numFmt w:val="bullet"/>
      <w:lvlText w:val=""/>
      <w:lvlJc w:val="left"/>
      <w:pPr>
        <w:ind w:left="1656" w:hanging="720"/>
      </w:pPr>
      <w:rPr>
        <w:rFonts w:ascii="Symbol" w:hAnsi="Symbol" w:hint="default"/>
      </w:rPr>
    </w:lvl>
    <w:lvl w:ilvl="3">
      <w:start w:val="1"/>
      <w:numFmt w:val="decimal"/>
      <w:lvlText w:val="%1.%2.%3.%4"/>
      <w:lvlJc w:val="left"/>
      <w:pPr>
        <w:ind w:left="1944" w:hanging="720"/>
      </w:pPr>
      <w:rPr>
        <w:rFonts w:hint="default"/>
      </w:rPr>
    </w:lvl>
    <w:lvl w:ilvl="4">
      <w:start w:val="1"/>
      <w:numFmt w:val="upperLetter"/>
      <w:lvlText w:val="%5."/>
      <w:lvlJc w:val="left"/>
      <w:pPr>
        <w:ind w:left="198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528" w:hanging="1440"/>
      </w:pPr>
      <w:rPr>
        <w:rFonts w:hint="default"/>
      </w:rPr>
    </w:lvl>
    <w:lvl w:ilvl="7">
      <w:start w:val="1"/>
      <w:numFmt w:val="decimal"/>
      <w:lvlText w:val="%1.%2.%3.%4.%5.%6.%7.%8"/>
      <w:lvlJc w:val="left"/>
      <w:pPr>
        <w:ind w:left="3816" w:hanging="1440"/>
      </w:pPr>
      <w:rPr>
        <w:rFonts w:hint="default"/>
      </w:rPr>
    </w:lvl>
    <w:lvl w:ilvl="8">
      <w:start w:val="1"/>
      <w:numFmt w:val="decimal"/>
      <w:lvlText w:val="%1.%2.%3.%4.%5.%6.%7.%8.%9"/>
      <w:lvlJc w:val="left"/>
      <w:pPr>
        <w:ind w:left="4464" w:hanging="1800"/>
      </w:pPr>
      <w:rPr>
        <w:rFonts w:hint="default"/>
      </w:rPr>
    </w:lvl>
  </w:abstractNum>
  <w:abstractNum w:abstractNumId="10" w15:restartNumberingAfterBreak="0">
    <w:nsid w:val="505D45CA"/>
    <w:multiLevelType w:val="hybridMultilevel"/>
    <w:tmpl w:val="4140BB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38305AA"/>
    <w:multiLevelType w:val="hybridMultilevel"/>
    <w:tmpl w:val="0A9207F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64E860EE"/>
    <w:multiLevelType w:val="multilevel"/>
    <w:tmpl w:val="E828C2DA"/>
    <w:lvl w:ilvl="0">
      <w:start w:val="1"/>
      <w:numFmt w:val="decimal"/>
      <w:lvlText w:val="%1"/>
      <w:lvlJc w:val="left"/>
      <w:pPr>
        <w:ind w:left="360" w:hanging="360"/>
      </w:pPr>
      <w:rPr>
        <w:rFonts w:hint="default"/>
      </w:rPr>
    </w:lvl>
    <w:lvl w:ilvl="1">
      <w:start w:val="1"/>
      <w:numFmt w:val="decimal"/>
      <w:lvlText w:val="%1.%2"/>
      <w:lvlJc w:val="left"/>
      <w:pPr>
        <w:ind w:left="648" w:hanging="360"/>
      </w:pPr>
      <w:rPr>
        <w:rFonts w:hint="default"/>
      </w:rPr>
    </w:lvl>
    <w:lvl w:ilvl="2">
      <w:start w:val="1"/>
      <w:numFmt w:val="upperLetter"/>
      <w:lvlText w:val="%3."/>
      <w:lvlJc w:val="left"/>
      <w:pPr>
        <w:ind w:left="1296" w:hanging="720"/>
      </w:pPr>
      <w:rPr>
        <w:rFonts w:ascii="Arial" w:eastAsia="Times New Roman" w:hAnsi="Arial" w:cs="Arial"/>
      </w:rPr>
    </w:lvl>
    <w:lvl w:ilvl="3">
      <w:start w:val="1"/>
      <w:numFmt w:val="bullet"/>
      <w:lvlText w:val=""/>
      <w:lvlJc w:val="left"/>
      <w:pPr>
        <w:ind w:left="1584" w:hanging="720"/>
      </w:pPr>
      <w:rPr>
        <w:rFonts w:ascii="Symbol" w:hAnsi="Symbol"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13" w15:restartNumberingAfterBreak="0">
    <w:nsid w:val="65DA39F9"/>
    <w:multiLevelType w:val="multilevel"/>
    <w:tmpl w:val="0EAEAA28"/>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lowerLetter"/>
      <w:lvlText w:val="%6."/>
      <w:lvlJc w:val="left"/>
      <w:pPr>
        <w:tabs>
          <w:tab w:val="left" w:pos="1440"/>
        </w:tabs>
        <w:ind w:left="1440" w:hanging="576"/>
      </w:pPr>
      <w:rPr>
        <w:rFonts w:ascii="Times New Roman" w:eastAsia="Times New Roman" w:hAnsi="Times New Roman" w:cs="Times New Roman"/>
      </w:rPr>
    </w:lvl>
    <w:lvl w:ilvl="6">
      <w:start w:val="1"/>
      <w:numFmt w:val="lowerLetter"/>
      <w:lvlText w:val="%7."/>
      <w:lvlJc w:val="left"/>
      <w:pPr>
        <w:tabs>
          <w:tab w:val="left" w:pos="2016"/>
        </w:tabs>
        <w:ind w:left="2016" w:hanging="576"/>
      </w:pPr>
      <w:rPr>
        <w:rFonts w:ascii="Times New Roman" w:eastAsia="Times New Roman" w:hAnsi="Times New Roman" w:cs="Times New Roman"/>
      </w:rPr>
    </w:lvl>
    <w:lvl w:ilvl="7">
      <w:start w:val="1"/>
      <w:numFmt w:val="lowerLetter"/>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4" w15:restartNumberingAfterBreak="0">
    <w:nsid w:val="670E56E7"/>
    <w:multiLevelType w:val="hybridMultilevel"/>
    <w:tmpl w:val="0CC68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131E79"/>
    <w:multiLevelType w:val="multilevel"/>
    <w:tmpl w:val="48B6C76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upperLetter"/>
      <w:lvlText w:val="%6."/>
      <w:lvlJc w:val="left"/>
      <w:pPr>
        <w:tabs>
          <w:tab w:val="num" w:pos="1440"/>
        </w:tabs>
        <w:ind w:left="1440" w:hanging="576"/>
      </w:pPr>
      <w:rPr>
        <w:rFonts w:hint="default"/>
      </w:rPr>
    </w:lvl>
    <w:lvl w:ilvl="6">
      <w:start w:val="1"/>
      <w:numFmt w:val="decimal"/>
      <w:lvlText w:val="%7."/>
      <w:lvlJc w:val="left"/>
      <w:pPr>
        <w:tabs>
          <w:tab w:val="num" w:pos="2016"/>
        </w:tabs>
        <w:ind w:left="2016" w:hanging="1080"/>
      </w:pPr>
      <w:rPr>
        <w:rFonts w:ascii="Times New Roman" w:eastAsia="Times New Roman" w:hAnsi="Times New Roman" w:cs="Times New Roman"/>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6" w15:restartNumberingAfterBreak="0">
    <w:nsid w:val="684C6DD2"/>
    <w:multiLevelType w:val="hybridMultilevel"/>
    <w:tmpl w:val="E40429D4"/>
    <w:lvl w:ilvl="0" w:tplc="04090003">
      <w:start w:val="1"/>
      <w:numFmt w:val="bullet"/>
      <w:lvlText w:val="o"/>
      <w:lvlJc w:val="left"/>
      <w:pPr>
        <w:ind w:left="784" w:hanging="360"/>
      </w:pPr>
      <w:rPr>
        <w:rFonts w:ascii="Courier New" w:hAnsi="Courier New" w:cs="Courier New"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7" w15:restartNumberingAfterBreak="0">
    <w:nsid w:val="6AC31062"/>
    <w:multiLevelType w:val="hybridMultilevel"/>
    <w:tmpl w:val="2264CE46"/>
    <w:lvl w:ilvl="0" w:tplc="F336E9B4">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764D30"/>
    <w:multiLevelType w:val="hybridMultilevel"/>
    <w:tmpl w:val="2982CEE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A0554D"/>
    <w:multiLevelType w:val="hybridMultilevel"/>
    <w:tmpl w:val="6E624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3403DB"/>
    <w:multiLevelType w:val="multilevel"/>
    <w:tmpl w:val="1F7E7E78"/>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upperLetter"/>
      <w:lvlText w:val="%6."/>
      <w:lvlJc w:val="left"/>
      <w:pPr>
        <w:tabs>
          <w:tab w:val="left" w:pos="1440"/>
        </w:tabs>
        <w:ind w:left="1440" w:hanging="576"/>
      </w:pPr>
    </w:lvl>
    <w:lvl w:ilvl="6">
      <w:start w:val="1"/>
      <w:numFmt w:val="decimal"/>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1" w15:restartNumberingAfterBreak="0">
    <w:nsid w:val="75272C1B"/>
    <w:multiLevelType w:val="multilevel"/>
    <w:tmpl w:val="5F606E0A"/>
    <w:lvl w:ilvl="0">
      <w:start w:val="1"/>
      <w:numFmt w:val="decimal"/>
      <w:lvlText w:val="%1"/>
      <w:lvlJc w:val="left"/>
      <w:pPr>
        <w:ind w:left="360" w:hanging="360"/>
      </w:pPr>
      <w:rPr>
        <w:rFonts w:hint="default"/>
      </w:rPr>
    </w:lvl>
    <w:lvl w:ilvl="1">
      <w:start w:val="1"/>
      <w:numFmt w:val="decimal"/>
      <w:lvlText w:val="%2."/>
      <w:lvlJc w:val="left"/>
      <w:pPr>
        <w:ind w:left="648" w:hanging="360"/>
      </w:pPr>
      <w:rPr>
        <w:rFonts w:ascii="Arial" w:eastAsia="Times New Roman" w:hAnsi="Arial" w:cs="Arial"/>
      </w:rPr>
    </w:lvl>
    <w:lvl w:ilvl="2">
      <w:start w:val="1"/>
      <w:numFmt w:val="upperLetter"/>
      <w:lvlText w:val="%3."/>
      <w:lvlJc w:val="left"/>
      <w:pPr>
        <w:ind w:left="1296" w:hanging="720"/>
      </w:pPr>
      <w:rPr>
        <w:rFonts w:ascii="Arial" w:eastAsia="Times New Roman" w:hAnsi="Arial" w:cs="Arial" w:hint="default"/>
      </w:rPr>
    </w:lvl>
    <w:lvl w:ilvl="3">
      <w:start w:val="1"/>
      <w:numFmt w:val="decimal"/>
      <w:lvlText w:val="%1.%2.%3.%4"/>
      <w:lvlJc w:val="left"/>
      <w:pPr>
        <w:ind w:left="1584" w:hanging="720"/>
      </w:pPr>
      <w:rPr>
        <w:rFonts w:hint="default"/>
      </w:rPr>
    </w:lvl>
    <w:lvl w:ilvl="4">
      <w:start w:val="1"/>
      <w:numFmt w:val="upperLetter"/>
      <w:lvlText w:val="%5."/>
      <w:lvlJc w:val="left"/>
      <w:pPr>
        <w:ind w:left="162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22" w15:restartNumberingAfterBreak="0">
    <w:nsid w:val="785056B5"/>
    <w:multiLevelType w:val="hybridMultilevel"/>
    <w:tmpl w:val="6BEE00C8"/>
    <w:lvl w:ilvl="0" w:tplc="A61E5CEE">
      <w:start w:val="5"/>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817F75"/>
    <w:multiLevelType w:val="hybridMultilevel"/>
    <w:tmpl w:val="205A94E6"/>
    <w:lvl w:ilvl="0" w:tplc="04090001">
      <w:start w:val="1"/>
      <w:numFmt w:val="bullet"/>
      <w:lvlText w:val=""/>
      <w:lvlJc w:val="left"/>
      <w:pPr>
        <w:ind w:left="1240" w:hanging="360"/>
      </w:pPr>
      <w:rPr>
        <w:rFonts w:ascii="Symbol" w:hAnsi="Symbol" w:hint="default"/>
      </w:rPr>
    </w:lvl>
    <w:lvl w:ilvl="1" w:tplc="04090003">
      <w:start w:val="1"/>
      <w:numFmt w:val="bullet"/>
      <w:lvlText w:val="o"/>
      <w:lvlJc w:val="left"/>
      <w:pPr>
        <w:ind w:left="1960" w:hanging="360"/>
      </w:pPr>
      <w:rPr>
        <w:rFonts w:ascii="Courier New" w:hAnsi="Courier New" w:cs="Courier New" w:hint="default"/>
      </w:rPr>
    </w:lvl>
    <w:lvl w:ilvl="2" w:tplc="04090005">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24" w15:restartNumberingAfterBreak="0">
    <w:nsid w:val="7F1C2B92"/>
    <w:multiLevelType w:val="multilevel"/>
    <w:tmpl w:val="7C52C488"/>
    <w:lvl w:ilvl="0">
      <w:start w:val="1"/>
      <w:numFmt w:val="decimal"/>
      <w:lvlText w:val="%1."/>
      <w:lvlJc w:val="left"/>
      <w:pPr>
        <w:ind w:left="1080" w:hanging="360"/>
      </w:pPr>
      <w:rPr>
        <w:rFonts w:hint="default"/>
      </w:rPr>
    </w:lvl>
    <w:lvl w:ilvl="1">
      <w:start w:val="1"/>
      <w:numFmt w:val="bullet"/>
      <w:lvlText w:val=""/>
      <w:lvlJc w:val="left"/>
      <w:pPr>
        <w:ind w:left="1368" w:hanging="360"/>
      </w:pPr>
      <w:rPr>
        <w:rFonts w:ascii="Symbol" w:hAnsi="Symbol" w:hint="default"/>
      </w:rPr>
    </w:lvl>
    <w:lvl w:ilvl="2">
      <w:start w:val="1"/>
      <w:numFmt w:val="decimal"/>
      <w:lvlText w:val="%3."/>
      <w:lvlJc w:val="left"/>
      <w:pPr>
        <w:ind w:left="2016" w:hanging="720"/>
      </w:pPr>
      <w:rPr>
        <w:rFonts w:hint="default"/>
      </w:rPr>
    </w:lvl>
    <w:lvl w:ilvl="3">
      <w:start w:val="1"/>
      <w:numFmt w:val="decimal"/>
      <w:lvlText w:val="%4."/>
      <w:lvlJc w:val="left"/>
      <w:pPr>
        <w:ind w:left="2304" w:hanging="720"/>
      </w:pPr>
      <w:rPr>
        <w:rFonts w:hint="default"/>
      </w:rPr>
    </w:lvl>
    <w:lvl w:ilvl="4">
      <w:start w:val="1"/>
      <w:numFmt w:val="upperLetter"/>
      <w:lvlText w:val="%5."/>
      <w:lvlJc w:val="left"/>
      <w:pPr>
        <w:ind w:left="234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888" w:hanging="1440"/>
      </w:pPr>
      <w:rPr>
        <w:rFonts w:hint="default"/>
      </w:rPr>
    </w:lvl>
    <w:lvl w:ilvl="7">
      <w:start w:val="1"/>
      <w:numFmt w:val="decimal"/>
      <w:lvlText w:val="%1.%2.%3.%4.%5.%6.%7.%8"/>
      <w:lvlJc w:val="left"/>
      <w:pPr>
        <w:ind w:left="4176" w:hanging="1440"/>
      </w:pPr>
      <w:rPr>
        <w:rFonts w:hint="default"/>
      </w:rPr>
    </w:lvl>
    <w:lvl w:ilvl="8">
      <w:start w:val="1"/>
      <w:numFmt w:val="decimal"/>
      <w:lvlText w:val="%1.%2.%3.%4.%5.%6.%7.%8.%9"/>
      <w:lvlJc w:val="left"/>
      <w:pPr>
        <w:ind w:left="4824" w:hanging="1800"/>
      </w:pPr>
      <w:rPr>
        <w:rFonts w:hint="default"/>
      </w:rPr>
    </w:lvl>
  </w:abstractNum>
  <w:num w:numId="1" w16cid:durableId="357858616">
    <w:abstractNumId w:val="16"/>
  </w:num>
  <w:num w:numId="2" w16cid:durableId="1639340973">
    <w:abstractNumId w:val="22"/>
  </w:num>
  <w:num w:numId="3" w16cid:durableId="754283371">
    <w:abstractNumId w:val="10"/>
  </w:num>
  <w:num w:numId="4" w16cid:durableId="918632741">
    <w:abstractNumId w:val="3"/>
  </w:num>
  <w:num w:numId="5" w16cid:durableId="207769317">
    <w:abstractNumId w:val="17"/>
  </w:num>
  <w:num w:numId="6" w16cid:durableId="1926183252">
    <w:abstractNumId w:val="2"/>
  </w:num>
  <w:num w:numId="7" w16cid:durableId="423231873">
    <w:abstractNumId w:val="4"/>
  </w:num>
  <w:num w:numId="8" w16cid:durableId="45421899">
    <w:abstractNumId w:val="14"/>
  </w:num>
  <w:num w:numId="9" w16cid:durableId="1151362648">
    <w:abstractNumId w:val="1"/>
  </w:num>
  <w:num w:numId="10" w16cid:durableId="739639950">
    <w:abstractNumId w:val="6"/>
  </w:num>
  <w:num w:numId="11" w16cid:durableId="622809986">
    <w:abstractNumId w:val="0"/>
  </w:num>
  <w:num w:numId="12" w16cid:durableId="1176387124">
    <w:abstractNumId w:val="12"/>
  </w:num>
  <w:num w:numId="13" w16cid:durableId="1366521387">
    <w:abstractNumId w:val="23"/>
  </w:num>
  <w:num w:numId="14" w16cid:durableId="1873423712">
    <w:abstractNumId w:val="21"/>
  </w:num>
  <w:num w:numId="15" w16cid:durableId="1812090078">
    <w:abstractNumId w:val="15"/>
  </w:num>
  <w:num w:numId="16" w16cid:durableId="1605383739">
    <w:abstractNumId w:val="13"/>
  </w:num>
  <w:num w:numId="17" w16cid:durableId="467939709">
    <w:abstractNumId w:val="18"/>
  </w:num>
  <w:num w:numId="18" w16cid:durableId="531112917">
    <w:abstractNumId w:val="19"/>
  </w:num>
  <w:num w:numId="19" w16cid:durableId="102965541">
    <w:abstractNumId w:val="7"/>
  </w:num>
  <w:num w:numId="20" w16cid:durableId="2134866627">
    <w:abstractNumId w:val="9"/>
  </w:num>
  <w:num w:numId="21" w16cid:durableId="1173766847">
    <w:abstractNumId w:val="11"/>
  </w:num>
  <w:num w:numId="22" w16cid:durableId="590165893">
    <w:abstractNumId w:val="20"/>
  </w:num>
  <w:num w:numId="23" w16cid:durableId="637687975">
    <w:abstractNumId w:val="8"/>
  </w:num>
  <w:num w:numId="24" w16cid:durableId="788552715">
    <w:abstractNumId w:val="5"/>
  </w:num>
  <w:num w:numId="25" w16cid:durableId="2297364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916"/>
    <w:rsid w:val="00072CF5"/>
    <w:rsid w:val="000906C4"/>
    <w:rsid w:val="000A3ACB"/>
    <w:rsid w:val="000E77B7"/>
    <w:rsid w:val="000F31B5"/>
    <w:rsid w:val="00110FC3"/>
    <w:rsid w:val="00117967"/>
    <w:rsid w:val="00172548"/>
    <w:rsid w:val="00176815"/>
    <w:rsid w:val="00195964"/>
    <w:rsid w:val="001A4D03"/>
    <w:rsid w:val="001A6E4F"/>
    <w:rsid w:val="001C74B5"/>
    <w:rsid w:val="001D03BD"/>
    <w:rsid w:val="001E6E6E"/>
    <w:rsid w:val="002060FD"/>
    <w:rsid w:val="00210F43"/>
    <w:rsid w:val="00235350"/>
    <w:rsid w:val="002627AA"/>
    <w:rsid w:val="0029304A"/>
    <w:rsid w:val="002E5074"/>
    <w:rsid w:val="0030108D"/>
    <w:rsid w:val="00332B0B"/>
    <w:rsid w:val="00360CD6"/>
    <w:rsid w:val="004B072E"/>
    <w:rsid w:val="004C2EE4"/>
    <w:rsid w:val="00532C68"/>
    <w:rsid w:val="00574D2A"/>
    <w:rsid w:val="005955EC"/>
    <w:rsid w:val="005C4383"/>
    <w:rsid w:val="005E3EAE"/>
    <w:rsid w:val="0066248A"/>
    <w:rsid w:val="00702909"/>
    <w:rsid w:val="00714D32"/>
    <w:rsid w:val="00746E7A"/>
    <w:rsid w:val="00770095"/>
    <w:rsid w:val="00780F5C"/>
    <w:rsid w:val="00811CD6"/>
    <w:rsid w:val="00872156"/>
    <w:rsid w:val="008855B2"/>
    <w:rsid w:val="008A2927"/>
    <w:rsid w:val="00933AC9"/>
    <w:rsid w:val="00971940"/>
    <w:rsid w:val="00993316"/>
    <w:rsid w:val="009D1A07"/>
    <w:rsid w:val="00A04BD0"/>
    <w:rsid w:val="00A052F8"/>
    <w:rsid w:val="00A263C5"/>
    <w:rsid w:val="00A26E88"/>
    <w:rsid w:val="00A35916"/>
    <w:rsid w:val="00A70021"/>
    <w:rsid w:val="00AD4128"/>
    <w:rsid w:val="00BE5252"/>
    <w:rsid w:val="00BF2FBC"/>
    <w:rsid w:val="00C22DE8"/>
    <w:rsid w:val="00C94042"/>
    <w:rsid w:val="00CB497F"/>
    <w:rsid w:val="00CC4A47"/>
    <w:rsid w:val="00D34A83"/>
    <w:rsid w:val="00D40EB9"/>
    <w:rsid w:val="00D80D2D"/>
    <w:rsid w:val="00D83020"/>
    <w:rsid w:val="00DC636A"/>
    <w:rsid w:val="00DD58D9"/>
    <w:rsid w:val="00DE4894"/>
    <w:rsid w:val="00E27F62"/>
    <w:rsid w:val="00E93F71"/>
    <w:rsid w:val="00E95D56"/>
    <w:rsid w:val="00EB043A"/>
    <w:rsid w:val="00EB38A3"/>
    <w:rsid w:val="00F66893"/>
    <w:rsid w:val="00F75B16"/>
    <w:rsid w:val="00F95513"/>
    <w:rsid w:val="00FD49FF"/>
    <w:rsid w:val="00FF3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D735A4A"/>
  <w15:chartTrackingRefBased/>
  <w15:docId w15:val="{FD7D239D-F4B8-44AA-B2BE-01078F907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0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D4128"/>
    <w:pPr>
      <w:ind w:left="720"/>
      <w:contextualSpacing/>
    </w:pPr>
  </w:style>
  <w:style w:type="paragraph" w:styleId="Header">
    <w:name w:val="header"/>
    <w:basedOn w:val="Normal"/>
    <w:link w:val="HeaderChar"/>
    <w:uiPriority w:val="99"/>
    <w:unhideWhenUsed/>
    <w:rsid w:val="00AD41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4128"/>
  </w:style>
  <w:style w:type="paragraph" w:styleId="Footer">
    <w:name w:val="footer"/>
    <w:basedOn w:val="Normal"/>
    <w:link w:val="FooterChar"/>
    <w:uiPriority w:val="99"/>
    <w:unhideWhenUsed/>
    <w:rsid w:val="00AD41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4128"/>
  </w:style>
  <w:style w:type="character" w:styleId="PlaceholderText">
    <w:name w:val="Placeholder Text"/>
    <w:basedOn w:val="DefaultParagraphFont"/>
    <w:uiPriority w:val="99"/>
    <w:semiHidden/>
    <w:rsid w:val="00702909"/>
    <w:rPr>
      <w:color w:val="808080"/>
    </w:rPr>
  </w:style>
  <w:style w:type="table" w:styleId="TableGrid">
    <w:name w:val="Table Grid"/>
    <w:basedOn w:val="TableNormal"/>
    <w:uiPriority w:val="39"/>
    <w:rsid w:val="007700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770095"/>
    <w:pPr>
      <w:spacing w:after="200" w:line="240" w:lineRule="auto"/>
    </w:pPr>
    <w:rPr>
      <w:i/>
      <w:iCs/>
      <w:color w:val="44546A" w:themeColor="text2"/>
      <w:sz w:val="18"/>
      <w:szCs w:val="18"/>
    </w:rPr>
  </w:style>
  <w:style w:type="paragraph" w:customStyle="1" w:styleId="SEP0PartTitle">
    <w:name w:val="SE P0 Part Title"/>
    <w:basedOn w:val="Normal"/>
    <w:next w:val="SEP1ArtiicleTitle"/>
    <w:uiPriority w:val="3"/>
    <w:rsid w:val="005E3EAE"/>
    <w:pPr>
      <w:keepNext/>
      <w:numPr>
        <w:numId w:val="11"/>
      </w:numPr>
      <w:suppressAutoHyphens/>
      <w:spacing w:before="480" w:after="0" w:line="240" w:lineRule="auto"/>
      <w:jc w:val="both"/>
      <w:outlineLvl w:val="0"/>
    </w:pPr>
    <w:rPr>
      <w:rFonts w:ascii="Arial" w:eastAsia="Times New Roman" w:hAnsi="Arial" w:cs="Times New Roman"/>
      <w:szCs w:val="20"/>
    </w:rPr>
  </w:style>
  <w:style w:type="paragraph" w:customStyle="1" w:styleId="SUT">
    <w:name w:val="SUT"/>
    <w:basedOn w:val="Normal"/>
    <w:next w:val="SEP2Paragragh"/>
    <w:uiPriority w:val="8"/>
    <w:unhideWhenUsed/>
    <w:locked/>
    <w:rsid w:val="005E3EAE"/>
    <w:pPr>
      <w:numPr>
        <w:ilvl w:val="1"/>
        <w:numId w:val="11"/>
      </w:numPr>
      <w:suppressAutoHyphens/>
      <w:spacing w:before="240" w:after="0" w:line="240" w:lineRule="auto"/>
      <w:jc w:val="both"/>
      <w:outlineLvl w:val="0"/>
    </w:pPr>
    <w:rPr>
      <w:rFonts w:ascii="Arial" w:eastAsia="Times New Roman" w:hAnsi="Arial" w:cs="Times New Roman"/>
      <w:szCs w:val="20"/>
    </w:rPr>
  </w:style>
  <w:style w:type="paragraph" w:customStyle="1" w:styleId="DST">
    <w:name w:val="DST"/>
    <w:basedOn w:val="Normal"/>
    <w:next w:val="SEP2Paragragh"/>
    <w:uiPriority w:val="8"/>
    <w:unhideWhenUsed/>
    <w:locked/>
    <w:rsid w:val="005E3EAE"/>
    <w:pPr>
      <w:numPr>
        <w:ilvl w:val="2"/>
        <w:numId w:val="11"/>
      </w:numPr>
      <w:suppressAutoHyphens/>
      <w:spacing w:before="240" w:after="0" w:line="240" w:lineRule="auto"/>
      <w:jc w:val="both"/>
      <w:outlineLvl w:val="0"/>
    </w:pPr>
    <w:rPr>
      <w:rFonts w:ascii="Arial" w:eastAsia="Times New Roman" w:hAnsi="Arial" w:cs="Times New Roman"/>
      <w:szCs w:val="20"/>
    </w:rPr>
  </w:style>
  <w:style w:type="paragraph" w:customStyle="1" w:styleId="SEP1ArtiicleTitle">
    <w:name w:val="SE P1 Artiicle Title"/>
    <w:basedOn w:val="Normal"/>
    <w:next w:val="SEP2Paragragh"/>
    <w:uiPriority w:val="3"/>
    <w:rsid w:val="005E3EAE"/>
    <w:pPr>
      <w:keepNext/>
      <w:numPr>
        <w:ilvl w:val="3"/>
        <w:numId w:val="11"/>
      </w:numPr>
      <w:suppressAutoHyphens/>
      <w:spacing w:before="480" w:after="0" w:line="240" w:lineRule="auto"/>
      <w:jc w:val="both"/>
      <w:outlineLvl w:val="1"/>
    </w:pPr>
    <w:rPr>
      <w:rFonts w:ascii="Arial" w:eastAsia="Times New Roman" w:hAnsi="Arial" w:cs="Arial"/>
      <w:b/>
      <w:sz w:val="20"/>
      <w:szCs w:val="20"/>
    </w:rPr>
  </w:style>
  <w:style w:type="paragraph" w:customStyle="1" w:styleId="SEP2Paragragh">
    <w:name w:val="SE P2 Paragragh"/>
    <w:basedOn w:val="Normal"/>
    <w:uiPriority w:val="3"/>
    <w:rsid w:val="005E3EAE"/>
    <w:pPr>
      <w:numPr>
        <w:ilvl w:val="4"/>
        <w:numId w:val="11"/>
      </w:numPr>
      <w:suppressAutoHyphens/>
      <w:spacing w:before="240" w:after="0" w:line="240" w:lineRule="auto"/>
      <w:jc w:val="both"/>
      <w:outlineLvl w:val="2"/>
    </w:pPr>
    <w:rPr>
      <w:rFonts w:ascii="Arial" w:eastAsia="Times New Roman" w:hAnsi="Arial" w:cs="Arial"/>
      <w:sz w:val="20"/>
      <w:szCs w:val="20"/>
    </w:rPr>
  </w:style>
  <w:style w:type="paragraph" w:customStyle="1" w:styleId="SEP2Subparagraph">
    <w:name w:val="SE P2 Subparagraph"/>
    <w:basedOn w:val="Normal"/>
    <w:uiPriority w:val="3"/>
    <w:rsid w:val="005E3EAE"/>
    <w:pPr>
      <w:numPr>
        <w:ilvl w:val="5"/>
        <w:numId w:val="11"/>
      </w:numPr>
      <w:suppressAutoHyphens/>
      <w:spacing w:before="120" w:after="0" w:line="240" w:lineRule="auto"/>
      <w:jc w:val="both"/>
      <w:outlineLvl w:val="3"/>
    </w:pPr>
    <w:rPr>
      <w:rFonts w:ascii="Arial" w:eastAsia="Times New Roman" w:hAnsi="Arial" w:cs="Arial"/>
      <w:sz w:val="20"/>
      <w:szCs w:val="20"/>
    </w:rPr>
  </w:style>
  <w:style w:type="paragraph" w:customStyle="1" w:styleId="SEP3SubparagraphList">
    <w:name w:val="SE P3 Subparagraph List"/>
    <w:basedOn w:val="Normal"/>
    <w:uiPriority w:val="3"/>
    <w:rsid w:val="005E3EAE"/>
    <w:pPr>
      <w:numPr>
        <w:ilvl w:val="6"/>
        <w:numId w:val="11"/>
      </w:numPr>
      <w:suppressAutoHyphens/>
      <w:spacing w:after="0" w:line="240" w:lineRule="auto"/>
      <w:jc w:val="both"/>
      <w:outlineLvl w:val="4"/>
    </w:pPr>
    <w:rPr>
      <w:rFonts w:ascii="Arial" w:eastAsia="Times New Roman" w:hAnsi="Arial" w:cs="Arial"/>
      <w:sz w:val="20"/>
      <w:szCs w:val="20"/>
    </w:rPr>
  </w:style>
  <w:style w:type="paragraph" w:customStyle="1" w:styleId="SEP4SubparagraphSublist">
    <w:name w:val="SE P4 Subparagraph Sublist"/>
    <w:basedOn w:val="Normal"/>
    <w:uiPriority w:val="3"/>
    <w:rsid w:val="005E3EAE"/>
    <w:pPr>
      <w:numPr>
        <w:ilvl w:val="7"/>
        <w:numId w:val="11"/>
      </w:numPr>
      <w:suppressAutoHyphens/>
      <w:spacing w:after="0" w:line="240" w:lineRule="auto"/>
      <w:jc w:val="both"/>
      <w:outlineLvl w:val="5"/>
    </w:pPr>
    <w:rPr>
      <w:rFonts w:ascii="Arial" w:eastAsia="Times New Roman" w:hAnsi="Arial" w:cs="Arial"/>
      <w:sz w:val="20"/>
      <w:szCs w:val="20"/>
    </w:rPr>
  </w:style>
  <w:style w:type="paragraph" w:customStyle="1" w:styleId="SEP5SubparagraphSublistItems">
    <w:name w:val="SE P5 Subparagraph Sublist Items"/>
    <w:basedOn w:val="Normal"/>
    <w:uiPriority w:val="3"/>
    <w:rsid w:val="005E3EAE"/>
    <w:pPr>
      <w:numPr>
        <w:ilvl w:val="8"/>
        <w:numId w:val="11"/>
      </w:numPr>
      <w:suppressAutoHyphens/>
      <w:spacing w:after="0" w:line="240" w:lineRule="auto"/>
      <w:jc w:val="both"/>
      <w:outlineLvl w:val="6"/>
    </w:pPr>
    <w:rPr>
      <w:rFonts w:ascii="Arial" w:eastAsia="Times New Roman" w:hAnsi="Arial" w:cs="Arial"/>
      <w:sz w:val="20"/>
      <w:szCs w:val="20"/>
    </w:rPr>
  </w:style>
  <w:style w:type="paragraph" w:styleId="BodyTextIndent">
    <w:name w:val="Body Text Indent"/>
    <w:basedOn w:val="Normal"/>
    <w:link w:val="BodyTextIndentChar"/>
    <w:rsid w:val="005E3EAE"/>
    <w:pPr>
      <w:spacing w:after="0" w:line="240" w:lineRule="auto"/>
      <w:ind w:left="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5E3EAE"/>
    <w:rPr>
      <w:rFonts w:ascii="Times New Roman" w:eastAsia="Times New Roman" w:hAnsi="Times New Roman" w:cs="Times New Roman"/>
      <w:sz w:val="24"/>
      <w:szCs w:val="20"/>
    </w:rPr>
  </w:style>
  <w:style w:type="paragraph" w:styleId="NoSpacing">
    <w:name w:val="No Spacing"/>
    <w:uiPriority w:val="1"/>
    <w:qFormat/>
    <w:rsid w:val="005E3E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5</Pages>
  <Words>1491</Words>
  <Characters>8503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ISIMET FLAv2 CSI Specification</vt:lpstr>
    </vt:vector>
  </TitlesOfParts>
  <Company/>
  <LinksUpToDate>false</LinksUpToDate>
  <CharactersWithSpaces>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ISIMET BGC CSI Specification</dc:title>
  <dc:subject/>
  <dc:creator>Gabe Young</dc:creator>
  <cp:keywords>ISIMET, Utility Controller, Firepit and Gas Grill Controller</cp:keywords>
  <dc:description/>
  <cp:lastModifiedBy>Gabe Young</cp:lastModifiedBy>
  <cp:revision>5</cp:revision>
  <cp:lastPrinted>2019-08-15T20:48:00Z</cp:lastPrinted>
  <dcterms:created xsi:type="dcterms:W3CDTF">2023-11-30T22:36:00Z</dcterms:created>
  <dcterms:modified xsi:type="dcterms:W3CDTF">2024-01-08T18:34:00Z</dcterms:modified>
</cp:coreProperties>
</file>